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CD4B92">
      <w:pPr>
        <w:tabs>
          <w:tab w:val="left" w:pos="4320"/>
        </w:tabs>
        <w:jc w:val="center"/>
        <w:rPr>
          <w:b/>
          <w:sz w:val="24"/>
          <w:u w:val="single"/>
        </w:rPr>
      </w:pPr>
    </w:p>
    <w:p w:rsidR="002A05D7" w:rsidRDefault="002A05D7" w:rsidP="002A05D7">
      <w:pPr>
        <w:tabs>
          <w:tab w:val="left" w:pos="4320"/>
        </w:tabs>
        <w:jc w:val="center"/>
        <w:rPr>
          <w:b/>
          <w:sz w:val="24"/>
          <w:u w:val="single"/>
        </w:rPr>
      </w:pPr>
      <w:r>
        <w:rPr>
          <w:b/>
          <w:sz w:val="24"/>
          <w:u w:val="single"/>
        </w:rPr>
        <w:t>SOUTH LEWIS CENTRAL SCHOOL DISTRICT</w:t>
      </w:r>
    </w:p>
    <w:p w:rsidR="002A05D7" w:rsidRDefault="002A05D7" w:rsidP="002A05D7">
      <w:pPr>
        <w:tabs>
          <w:tab w:val="left" w:pos="4320"/>
        </w:tabs>
        <w:jc w:val="center"/>
        <w:rPr>
          <w:b/>
          <w:sz w:val="24"/>
          <w:u w:val="single"/>
        </w:rPr>
      </w:pPr>
      <w:r>
        <w:rPr>
          <w:b/>
          <w:sz w:val="24"/>
          <w:u w:val="single"/>
        </w:rPr>
        <w:t>REGULAR</w:t>
      </w:r>
      <w:r w:rsidR="00EE3C13">
        <w:rPr>
          <w:b/>
          <w:sz w:val="24"/>
          <w:u w:val="single"/>
        </w:rPr>
        <w:t xml:space="preserve"> BOARD MEETING – TUESDAY, </w:t>
      </w:r>
      <w:r w:rsidR="003F74D3">
        <w:rPr>
          <w:b/>
          <w:sz w:val="24"/>
          <w:u w:val="single"/>
        </w:rPr>
        <w:t>AUGUST 28</w:t>
      </w:r>
      <w:r w:rsidR="00EE3C13">
        <w:rPr>
          <w:b/>
          <w:sz w:val="24"/>
          <w:u w:val="single"/>
        </w:rPr>
        <w:t>, 2018</w:t>
      </w:r>
    </w:p>
    <w:p w:rsidR="00CD4B92" w:rsidRDefault="002A05D7" w:rsidP="002A05D7">
      <w:pPr>
        <w:tabs>
          <w:tab w:val="left" w:pos="4320"/>
        </w:tabs>
        <w:jc w:val="center"/>
        <w:rPr>
          <w:b/>
          <w:sz w:val="24"/>
          <w:u w:val="single"/>
        </w:rPr>
      </w:pPr>
      <w:r>
        <w:rPr>
          <w:b/>
          <w:sz w:val="24"/>
          <w:u w:val="single"/>
        </w:rPr>
        <w:t>MIDDLE/HIGH SCHOOL BOARD ROOM</w:t>
      </w:r>
    </w:p>
    <w:p w:rsidR="00CD4B92" w:rsidRDefault="00CD4B92">
      <w:pPr>
        <w:tabs>
          <w:tab w:val="left" w:pos="4320"/>
        </w:tabs>
        <w:jc w:val="center"/>
        <w:rPr>
          <w:sz w:val="24"/>
        </w:rPr>
      </w:pPr>
    </w:p>
    <w:p w:rsidR="00CD4B92" w:rsidRDefault="00CD4B92">
      <w:pPr>
        <w:tabs>
          <w:tab w:val="left" w:pos="1440"/>
          <w:tab w:val="left" w:pos="4320"/>
        </w:tabs>
        <w:rPr>
          <w:sz w:val="24"/>
        </w:rPr>
      </w:pPr>
    </w:p>
    <w:p w:rsidR="00FF76A6" w:rsidRPr="00FF76A6" w:rsidRDefault="00FF76A6" w:rsidP="00FF76A6">
      <w:pPr>
        <w:tabs>
          <w:tab w:val="left" w:pos="1440"/>
          <w:tab w:val="left" w:pos="4320"/>
          <w:tab w:val="left" w:pos="5040"/>
        </w:tabs>
        <w:rPr>
          <w:sz w:val="24"/>
          <w:szCs w:val="24"/>
        </w:rPr>
      </w:pPr>
      <w:r w:rsidRPr="00FF76A6">
        <w:rPr>
          <w:sz w:val="24"/>
          <w:szCs w:val="24"/>
        </w:rPr>
        <w:t>BOARD</w:t>
      </w:r>
      <w:r w:rsidRPr="00FF76A6">
        <w:rPr>
          <w:sz w:val="24"/>
          <w:szCs w:val="24"/>
        </w:rPr>
        <w:tab/>
        <w:t xml:space="preserve">Thomas Burmingham </w:t>
      </w:r>
      <w:r w:rsidR="00BB1A09">
        <w:rPr>
          <w:sz w:val="24"/>
          <w:szCs w:val="24"/>
        </w:rPr>
        <w:tab/>
      </w:r>
      <w:r w:rsidR="00E728BB">
        <w:rPr>
          <w:sz w:val="24"/>
          <w:szCs w:val="24"/>
        </w:rPr>
        <w:t>Scott Chrzanowski</w:t>
      </w:r>
      <w:r w:rsidRPr="00FF76A6">
        <w:rPr>
          <w:sz w:val="24"/>
          <w:szCs w:val="24"/>
        </w:rPr>
        <w:tab/>
      </w:r>
      <w:r w:rsidR="00FA2058">
        <w:rPr>
          <w:sz w:val="24"/>
          <w:szCs w:val="24"/>
        </w:rPr>
        <w:tab/>
        <w:t>Dawn Ludovici</w:t>
      </w:r>
      <w:r w:rsidR="00BB1A09">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MEMBERS</w:t>
      </w:r>
      <w:r w:rsidRPr="00FF76A6">
        <w:rPr>
          <w:sz w:val="24"/>
          <w:szCs w:val="24"/>
        </w:rPr>
        <w:tab/>
        <w:t>Paul Campbell</w:t>
      </w:r>
      <w:r w:rsidRPr="00FF76A6">
        <w:rPr>
          <w:sz w:val="24"/>
          <w:szCs w:val="24"/>
        </w:rPr>
        <w:tab/>
      </w:r>
      <w:r w:rsidR="00E728BB" w:rsidRPr="00FF76A6">
        <w:rPr>
          <w:sz w:val="24"/>
          <w:szCs w:val="24"/>
        </w:rPr>
        <w:t>Andrew Liendecker</w:t>
      </w:r>
      <w:r w:rsidR="00FA2058">
        <w:rPr>
          <w:sz w:val="24"/>
          <w:szCs w:val="24"/>
        </w:rPr>
        <w:tab/>
      </w:r>
      <w:r w:rsidR="00FA2058">
        <w:rPr>
          <w:sz w:val="24"/>
          <w:szCs w:val="24"/>
        </w:rPr>
        <w:tab/>
      </w:r>
      <w:r w:rsidR="003F74D3" w:rsidRPr="00FF76A6">
        <w:rPr>
          <w:sz w:val="24"/>
          <w:szCs w:val="24"/>
        </w:rPr>
        <w:t>Barry Worczak</w:t>
      </w:r>
      <w:r w:rsidRPr="00FF76A6">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 xml:space="preserve">PRESENT:  </w:t>
      </w:r>
      <w:r w:rsidR="00BB1A09">
        <w:rPr>
          <w:sz w:val="24"/>
          <w:szCs w:val="24"/>
        </w:rPr>
        <w:tab/>
      </w:r>
      <w:r w:rsidR="00E728BB">
        <w:rPr>
          <w:sz w:val="24"/>
          <w:szCs w:val="24"/>
        </w:rPr>
        <w:t>Jessica Carpenter</w:t>
      </w:r>
      <w:r w:rsidR="00E728BB">
        <w:rPr>
          <w:sz w:val="24"/>
          <w:szCs w:val="24"/>
        </w:rPr>
        <w:tab/>
      </w:r>
      <w:r w:rsidR="00FA2058" w:rsidRPr="00FF76A6">
        <w:rPr>
          <w:sz w:val="24"/>
          <w:szCs w:val="24"/>
        </w:rPr>
        <w:t>Michael Lisk</w:t>
      </w:r>
      <w:r w:rsidR="00BB1A09">
        <w:rPr>
          <w:sz w:val="24"/>
          <w:szCs w:val="24"/>
        </w:rPr>
        <w:tab/>
      </w:r>
      <w:r w:rsidR="003F74D3">
        <w:rPr>
          <w:sz w:val="24"/>
          <w:szCs w:val="24"/>
        </w:rPr>
        <w:t>(6:36)</w:t>
      </w:r>
      <w:r w:rsidR="00BB1A09">
        <w:rPr>
          <w:sz w:val="24"/>
          <w:szCs w:val="24"/>
        </w:rPr>
        <w:tab/>
      </w:r>
      <w:r w:rsidR="00FA2058">
        <w:rPr>
          <w:sz w:val="24"/>
          <w:szCs w:val="24"/>
        </w:rPr>
        <w:tab/>
      </w:r>
      <w:r>
        <w:rPr>
          <w:sz w:val="24"/>
          <w:szCs w:val="24"/>
        </w:rPr>
        <w:tab/>
      </w:r>
      <w:r>
        <w:rPr>
          <w:sz w:val="24"/>
          <w:szCs w:val="24"/>
        </w:rPr>
        <w:tab/>
      </w:r>
    </w:p>
    <w:p w:rsidR="00CD4B92" w:rsidRPr="00FF76A6" w:rsidRDefault="00FF76A6" w:rsidP="00FF76A6">
      <w:pPr>
        <w:tabs>
          <w:tab w:val="left" w:pos="1440"/>
          <w:tab w:val="left" w:pos="4320"/>
          <w:tab w:val="left" w:pos="5040"/>
        </w:tabs>
        <w:rPr>
          <w:sz w:val="24"/>
          <w:szCs w:val="24"/>
        </w:rPr>
      </w:pPr>
      <w:r w:rsidRPr="00FF76A6">
        <w:rPr>
          <w:sz w:val="24"/>
          <w:szCs w:val="24"/>
        </w:rPr>
        <w:tab/>
      </w:r>
      <w:r w:rsidRPr="00FF76A6">
        <w:rPr>
          <w:sz w:val="24"/>
          <w:szCs w:val="24"/>
        </w:rPr>
        <w:tab/>
      </w:r>
      <w:r>
        <w:rPr>
          <w:sz w:val="24"/>
          <w:szCs w:val="24"/>
        </w:rPr>
        <w:tab/>
      </w:r>
      <w:r>
        <w:rPr>
          <w:sz w:val="24"/>
          <w:szCs w:val="24"/>
        </w:rPr>
        <w:tab/>
      </w:r>
      <w:r>
        <w:rPr>
          <w:sz w:val="24"/>
          <w:szCs w:val="24"/>
        </w:rPr>
        <w:tab/>
      </w:r>
      <w:r w:rsidRPr="00FF76A6">
        <w:rPr>
          <w:sz w:val="24"/>
          <w:szCs w:val="24"/>
        </w:rPr>
        <w:tab/>
      </w:r>
      <w:r w:rsidRPr="00FF76A6">
        <w:rPr>
          <w:sz w:val="24"/>
          <w:szCs w:val="24"/>
        </w:rPr>
        <w:tab/>
      </w:r>
    </w:p>
    <w:p w:rsidR="00CD4B92" w:rsidRDefault="00CD4B92">
      <w:pPr>
        <w:tabs>
          <w:tab w:val="left" w:pos="1440"/>
          <w:tab w:val="left" w:pos="4320"/>
        </w:tabs>
        <w:rPr>
          <w:sz w:val="24"/>
        </w:rPr>
      </w:pPr>
      <w:r>
        <w:rPr>
          <w:sz w:val="24"/>
        </w:rPr>
        <w:t>ABSENT:</w:t>
      </w:r>
      <w:r w:rsidR="001E58CD" w:rsidRPr="001E58CD">
        <w:rPr>
          <w:sz w:val="24"/>
        </w:rPr>
        <w:t xml:space="preserve"> </w:t>
      </w:r>
      <w:r w:rsidR="003F74D3">
        <w:rPr>
          <w:sz w:val="24"/>
        </w:rPr>
        <w:tab/>
      </w:r>
      <w:r w:rsidR="003F74D3" w:rsidRPr="00FF76A6">
        <w:rPr>
          <w:sz w:val="24"/>
          <w:szCs w:val="24"/>
        </w:rPr>
        <w:t>Richard Ventura</w:t>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 xml:space="preserve">OTHERS    </w:t>
      </w:r>
      <w:r>
        <w:rPr>
          <w:sz w:val="24"/>
        </w:rPr>
        <w:tab/>
        <w:t>Douglas Premo, Superintendent</w:t>
      </w:r>
    </w:p>
    <w:p w:rsidR="00CD4B92" w:rsidRDefault="00CD4B92">
      <w:pPr>
        <w:tabs>
          <w:tab w:val="left" w:pos="1440"/>
          <w:tab w:val="left" w:pos="4320"/>
        </w:tabs>
        <w:rPr>
          <w:sz w:val="24"/>
        </w:rPr>
      </w:pPr>
      <w:r>
        <w:rPr>
          <w:sz w:val="24"/>
        </w:rPr>
        <w:t>PRESENT:</w:t>
      </w:r>
      <w:r>
        <w:rPr>
          <w:sz w:val="24"/>
        </w:rPr>
        <w:tab/>
        <w:t>Barry Yette, Business Administrator and Clerk of the Board</w:t>
      </w:r>
    </w:p>
    <w:p w:rsidR="00CD4B92" w:rsidRDefault="00CD4B92">
      <w:pPr>
        <w:tabs>
          <w:tab w:val="left" w:pos="1440"/>
          <w:tab w:val="left" w:pos="4320"/>
        </w:tabs>
        <w:rPr>
          <w:sz w:val="24"/>
        </w:rPr>
      </w:pPr>
      <w:r>
        <w:rPr>
          <w:sz w:val="24"/>
        </w:rPr>
        <w:tab/>
      </w:r>
      <w:r w:rsidR="00C03834">
        <w:rPr>
          <w:sz w:val="24"/>
        </w:rPr>
        <w:t>Chad Luther</w:t>
      </w:r>
      <w:r>
        <w:rPr>
          <w:sz w:val="24"/>
        </w:rPr>
        <w:t>, High School Principal</w:t>
      </w:r>
    </w:p>
    <w:p w:rsidR="00CD4B92" w:rsidRDefault="00CD4B92">
      <w:pPr>
        <w:tabs>
          <w:tab w:val="left" w:pos="1440"/>
          <w:tab w:val="left" w:pos="4320"/>
        </w:tabs>
        <w:rPr>
          <w:sz w:val="24"/>
        </w:rPr>
      </w:pPr>
      <w:r>
        <w:rPr>
          <w:sz w:val="24"/>
        </w:rPr>
        <w:tab/>
      </w:r>
      <w:r w:rsidR="00C03834">
        <w:rPr>
          <w:sz w:val="24"/>
        </w:rPr>
        <w:t>Judith Duppert</w:t>
      </w:r>
      <w:r>
        <w:rPr>
          <w:sz w:val="24"/>
        </w:rPr>
        <w:t>, Middle School Principal</w:t>
      </w:r>
    </w:p>
    <w:p w:rsidR="00CD4B92" w:rsidRDefault="00CD4B92">
      <w:pPr>
        <w:tabs>
          <w:tab w:val="left" w:pos="1440"/>
          <w:tab w:val="left" w:pos="4320"/>
        </w:tabs>
        <w:rPr>
          <w:sz w:val="24"/>
        </w:rPr>
      </w:pPr>
      <w:r>
        <w:rPr>
          <w:sz w:val="24"/>
        </w:rPr>
        <w:tab/>
      </w:r>
      <w:r w:rsidR="004D2369">
        <w:rPr>
          <w:sz w:val="24"/>
        </w:rPr>
        <w:t>Christine Flansburg</w:t>
      </w:r>
      <w:r>
        <w:rPr>
          <w:sz w:val="24"/>
        </w:rPr>
        <w:t xml:space="preserve">, Elementary Principal </w:t>
      </w:r>
    </w:p>
    <w:p w:rsidR="00CD4B92" w:rsidRDefault="00CD4B92">
      <w:pPr>
        <w:tabs>
          <w:tab w:val="left" w:pos="1440"/>
          <w:tab w:val="left" w:pos="4320"/>
        </w:tabs>
        <w:rPr>
          <w:sz w:val="24"/>
        </w:rPr>
      </w:pPr>
      <w:r>
        <w:rPr>
          <w:sz w:val="24"/>
        </w:rPr>
        <w:tab/>
      </w:r>
      <w:r w:rsidR="001E58CD">
        <w:rPr>
          <w:sz w:val="24"/>
        </w:rPr>
        <w:t>Christopher Villiere</w:t>
      </w:r>
      <w:r>
        <w:rPr>
          <w:sz w:val="24"/>
        </w:rPr>
        <w:t>, Elementary Principal</w:t>
      </w:r>
    </w:p>
    <w:p w:rsidR="00CD4B92" w:rsidRDefault="00CD4B92">
      <w:pPr>
        <w:tabs>
          <w:tab w:val="left" w:pos="1440"/>
          <w:tab w:val="left" w:pos="4320"/>
        </w:tabs>
        <w:rPr>
          <w:sz w:val="24"/>
        </w:rPr>
      </w:pPr>
      <w:r>
        <w:rPr>
          <w:sz w:val="24"/>
        </w:rPr>
        <w:tab/>
        <w:t xml:space="preserve">C. Brian Oaks, Director of Health, Phys. Ed., Athletics and Safety </w:t>
      </w:r>
      <w:r w:rsidR="003F74D3">
        <w:rPr>
          <w:sz w:val="24"/>
        </w:rPr>
        <w:t>(6:35)</w:t>
      </w:r>
    </w:p>
    <w:p w:rsidR="00CD4B92" w:rsidRDefault="00CD4B92">
      <w:pPr>
        <w:tabs>
          <w:tab w:val="left" w:pos="1440"/>
          <w:tab w:val="left" w:pos="4320"/>
        </w:tabs>
        <w:rPr>
          <w:sz w:val="24"/>
        </w:rPr>
      </w:pPr>
      <w:r>
        <w:rPr>
          <w:sz w:val="24"/>
        </w:rPr>
        <w:tab/>
        <w:t>Scott Carpenter, Director of Information Technology</w:t>
      </w:r>
    </w:p>
    <w:p w:rsidR="00CD4B92" w:rsidRDefault="00CD4B92">
      <w:pPr>
        <w:tabs>
          <w:tab w:val="left" w:pos="1440"/>
          <w:tab w:val="left" w:pos="4320"/>
        </w:tabs>
        <w:rPr>
          <w:sz w:val="24"/>
        </w:rPr>
      </w:pPr>
      <w:r>
        <w:rPr>
          <w:sz w:val="24"/>
        </w:rPr>
        <w:tab/>
      </w:r>
      <w:r w:rsidR="003F74D3">
        <w:rPr>
          <w:sz w:val="24"/>
        </w:rPr>
        <w:t>Deborah Domagala</w:t>
      </w:r>
      <w:r w:rsidR="001E58CD">
        <w:rPr>
          <w:sz w:val="24"/>
        </w:rPr>
        <w:t xml:space="preserve">, Data and </w:t>
      </w:r>
      <w:r>
        <w:rPr>
          <w:sz w:val="24"/>
        </w:rPr>
        <w:t>Curriculum Coordinator</w:t>
      </w:r>
    </w:p>
    <w:p w:rsidR="00C03834" w:rsidRDefault="00F668FE" w:rsidP="00191231">
      <w:pPr>
        <w:tabs>
          <w:tab w:val="left" w:pos="1440"/>
          <w:tab w:val="left" w:pos="4320"/>
        </w:tabs>
        <w:rPr>
          <w:sz w:val="24"/>
        </w:rPr>
      </w:pPr>
      <w:r>
        <w:rPr>
          <w:sz w:val="24"/>
        </w:rPr>
        <w:tab/>
      </w:r>
      <w:r w:rsidR="00191231">
        <w:rPr>
          <w:sz w:val="24"/>
        </w:rPr>
        <w:t>Julie Abass, Watertown Daily Times</w:t>
      </w:r>
    </w:p>
    <w:p w:rsidR="00F668FE" w:rsidRDefault="00F668FE">
      <w:pPr>
        <w:tabs>
          <w:tab w:val="left" w:pos="1440"/>
          <w:tab w:val="left" w:pos="4320"/>
        </w:tabs>
        <w:rPr>
          <w:sz w:val="24"/>
        </w:rPr>
      </w:pPr>
      <w:r>
        <w:rPr>
          <w:sz w:val="24"/>
        </w:rPr>
        <w:tab/>
      </w:r>
      <w:r w:rsidR="00191231">
        <w:rPr>
          <w:sz w:val="24"/>
        </w:rPr>
        <w:t>7 Community Members</w:t>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ab/>
      </w:r>
      <w:r>
        <w:rPr>
          <w:sz w:val="24"/>
        </w:rPr>
        <w:tab/>
      </w:r>
      <w:r>
        <w:rPr>
          <w:sz w:val="24"/>
        </w:rPr>
        <w:tab/>
      </w:r>
      <w:r>
        <w:rPr>
          <w:sz w:val="24"/>
        </w:rPr>
        <w:tab/>
      </w:r>
    </w:p>
    <w:p w:rsidR="00CD4B92" w:rsidRDefault="00CD4B92">
      <w:pPr>
        <w:tabs>
          <w:tab w:val="left" w:pos="1440"/>
          <w:tab w:val="left" w:pos="4320"/>
        </w:tabs>
        <w:rPr>
          <w:sz w:val="24"/>
        </w:rPr>
      </w:pPr>
      <w:r>
        <w:rPr>
          <w:sz w:val="24"/>
        </w:rPr>
        <w:t xml:space="preserve">Barry Worczak, Board President, called the Regular Meeting to order at </w:t>
      </w:r>
      <w:r w:rsidR="00A12032">
        <w:rPr>
          <w:sz w:val="24"/>
        </w:rPr>
        <w:t>6:3</w:t>
      </w:r>
      <w:r w:rsidR="00191231">
        <w:rPr>
          <w:sz w:val="24"/>
        </w:rPr>
        <w:t>4</w:t>
      </w:r>
      <w:r w:rsidR="00A21370">
        <w:rPr>
          <w:sz w:val="24"/>
        </w:rPr>
        <w:t xml:space="preserve"> p.m., immediately following the Audit Committee Meeting. </w:t>
      </w:r>
      <w:r>
        <w:rPr>
          <w:sz w:val="24"/>
        </w:rPr>
        <w:t xml:space="preserve"> A moment of silence was observed and the Pledge of Allegiance was recited.</w:t>
      </w:r>
    </w:p>
    <w:p w:rsidR="00CD4B92" w:rsidRDefault="00CD4B92">
      <w:pPr>
        <w:tabs>
          <w:tab w:val="left" w:pos="4320"/>
        </w:tabs>
        <w:ind w:right="720"/>
        <w:rPr>
          <w:sz w:val="24"/>
        </w:rPr>
      </w:pPr>
    </w:p>
    <w:p w:rsidR="00191231" w:rsidRDefault="00191231">
      <w:pPr>
        <w:tabs>
          <w:tab w:val="left" w:pos="4320"/>
        </w:tabs>
        <w:ind w:right="720"/>
        <w:rPr>
          <w:sz w:val="24"/>
        </w:rPr>
      </w:pPr>
    </w:p>
    <w:p w:rsidR="00191231" w:rsidRPr="00191231" w:rsidRDefault="00191231">
      <w:pPr>
        <w:tabs>
          <w:tab w:val="left" w:pos="4320"/>
        </w:tabs>
        <w:ind w:right="720"/>
        <w:rPr>
          <w:b/>
          <w:sz w:val="24"/>
          <w:u w:val="single"/>
        </w:rPr>
      </w:pPr>
      <w:r w:rsidRPr="00191231">
        <w:rPr>
          <w:b/>
          <w:sz w:val="24"/>
          <w:u w:val="single"/>
        </w:rPr>
        <w:t>OPPORTUNITY FOR THE PUBLIC TO BE HEARD</w:t>
      </w:r>
    </w:p>
    <w:p w:rsidR="00191231" w:rsidRDefault="00191231">
      <w:pPr>
        <w:tabs>
          <w:tab w:val="left" w:pos="4320"/>
        </w:tabs>
        <w:ind w:right="720"/>
        <w:rPr>
          <w:sz w:val="24"/>
        </w:rPr>
      </w:pPr>
    </w:p>
    <w:tbl>
      <w:tblPr>
        <w:tblW w:w="8496" w:type="dxa"/>
        <w:tblLayout w:type="fixed"/>
        <w:tblLook w:val="0000" w:firstRow="0" w:lastRow="0" w:firstColumn="0" w:lastColumn="0" w:noHBand="0" w:noVBand="0"/>
      </w:tblPr>
      <w:tblGrid>
        <w:gridCol w:w="936"/>
        <w:gridCol w:w="7560"/>
      </w:tblGrid>
      <w:tr w:rsidR="00191231" w:rsidTr="00191231">
        <w:tc>
          <w:tcPr>
            <w:tcW w:w="936" w:type="dxa"/>
          </w:tcPr>
          <w:p w:rsidR="00191231" w:rsidRDefault="00191231" w:rsidP="00191231">
            <w:pPr>
              <w:tabs>
                <w:tab w:val="left" w:pos="4320"/>
              </w:tabs>
              <w:ind w:right="156"/>
              <w:rPr>
                <w:sz w:val="24"/>
              </w:rPr>
            </w:pPr>
          </w:p>
        </w:tc>
        <w:tc>
          <w:tcPr>
            <w:tcW w:w="7560" w:type="dxa"/>
          </w:tcPr>
          <w:p w:rsidR="00191231" w:rsidRDefault="00A532FB" w:rsidP="00A532FB">
            <w:pPr>
              <w:tabs>
                <w:tab w:val="left" w:pos="3384"/>
                <w:tab w:val="left" w:pos="4320"/>
              </w:tabs>
              <w:rPr>
                <w:sz w:val="24"/>
              </w:rPr>
            </w:pPr>
            <w:r>
              <w:rPr>
                <w:sz w:val="24"/>
              </w:rPr>
              <w:t>Community</w:t>
            </w:r>
            <w:r w:rsidR="00191231">
              <w:rPr>
                <w:sz w:val="24"/>
              </w:rPr>
              <w:t xml:space="preserve"> members </w:t>
            </w:r>
            <w:r>
              <w:rPr>
                <w:sz w:val="24"/>
              </w:rPr>
              <w:t xml:space="preserve">in the audience </w:t>
            </w:r>
            <w:r w:rsidR="00191231">
              <w:rPr>
                <w:sz w:val="24"/>
              </w:rPr>
              <w:t xml:space="preserve">addressed the Board of Education regarding </w:t>
            </w:r>
            <w:r>
              <w:rPr>
                <w:sz w:val="24"/>
              </w:rPr>
              <w:t>a request to allow South Lewis students to participate on a</w:t>
            </w:r>
            <w:r w:rsidR="00AC4F5D">
              <w:rPr>
                <w:sz w:val="24"/>
              </w:rPr>
              <w:t xml:space="preserve"> </w:t>
            </w:r>
            <w:r w:rsidR="004618AA">
              <w:rPr>
                <w:sz w:val="24"/>
              </w:rPr>
              <w:t>school bowling</w:t>
            </w:r>
            <w:r>
              <w:rPr>
                <w:sz w:val="24"/>
              </w:rPr>
              <w:t xml:space="preserve"> team.</w:t>
            </w:r>
          </w:p>
        </w:tc>
      </w:tr>
    </w:tbl>
    <w:p w:rsidR="00191231" w:rsidRDefault="00191231">
      <w:pPr>
        <w:tabs>
          <w:tab w:val="left" w:pos="4320"/>
        </w:tabs>
        <w:ind w:right="720"/>
        <w:rPr>
          <w:sz w:val="24"/>
        </w:rPr>
      </w:pPr>
    </w:p>
    <w:p w:rsidR="004618AA" w:rsidRDefault="004618AA">
      <w:pPr>
        <w:tabs>
          <w:tab w:val="left" w:pos="4320"/>
        </w:tabs>
        <w:ind w:right="720"/>
        <w:rPr>
          <w:sz w:val="24"/>
        </w:rPr>
      </w:pPr>
    </w:p>
    <w:p w:rsidR="00CD4B92" w:rsidRDefault="00CD4B92">
      <w:pPr>
        <w:tabs>
          <w:tab w:val="left" w:pos="4320"/>
        </w:tabs>
        <w:ind w:right="720"/>
        <w:rPr>
          <w:b/>
          <w:bCs/>
          <w:sz w:val="24"/>
          <w:u w:val="single"/>
        </w:rPr>
      </w:pPr>
      <w:r>
        <w:rPr>
          <w:b/>
          <w:bCs/>
          <w:sz w:val="24"/>
          <w:u w:val="single"/>
        </w:rPr>
        <w:t>APPROVAL OF MINUTES</w:t>
      </w:r>
    </w:p>
    <w:p w:rsidR="00CD4B92" w:rsidRDefault="00CD4B92">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191231">
            <w:pPr>
              <w:tabs>
                <w:tab w:val="left" w:pos="4320"/>
              </w:tabs>
              <w:ind w:right="156"/>
              <w:rPr>
                <w:sz w:val="24"/>
              </w:rPr>
            </w:pPr>
            <w:r>
              <w:rPr>
                <w:sz w:val="24"/>
              </w:rPr>
              <w:t>97.</w:t>
            </w:r>
          </w:p>
        </w:tc>
        <w:tc>
          <w:tcPr>
            <w:tcW w:w="7560" w:type="dxa"/>
          </w:tcPr>
          <w:p w:rsidR="00CD4B92" w:rsidRDefault="00191231" w:rsidP="00C14DF4">
            <w:pPr>
              <w:tabs>
                <w:tab w:val="left" w:pos="3384"/>
              </w:tabs>
              <w:rPr>
                <w:sz w:val="24"/>
              </w:rPr>
            </w:pPr>
            <w:r>
              <w:rPr>
                <w:sz w:val="24"/>
              </w:rPr>
              <w:t>Mr. Campbell moved, Mr. Liendecker seconded, that the minutes of the August 7, 2018 Regular Meeting be approved.</w:t>
            </w:r>
          </w:p>
          <w:p w:rsidR="00191231" w:rsidRDefault="00191231" w:rsidP="00C14DF4">
            <w:pPr>
              <w:tabs>
                <w:tab w:val="left" w:pos="3384"/>
              </w:tabs>
              <w:rPr>
                <w:sz w:val="24"/>
              </w:rPr>
            </w:pPr>
          </w:p>
          <w:p w:rsidR="00CD4B92" w:rsidRDefault="00CD4B92" w:rsidP="004E6F55">
            <w:pPr>
              <w:tabs>
                <w:tab w:val="left" w:pos="3600"/>
              </w:tabs>
              <w:rPr>
                <w:sz w:val="24"/>
              </w:rPr>
            </w:pPr>
            <w:r>
              <w:rPr>
                <w:sz w:val="24"/>
              </w:rPr>
              <w:tab/>
              <w:t>Motion carried unanimously</w:t>
            </w:r>
          </w:p>
        </w:tc>
        <w:tc>
          <w:tcPr>
            <w:tcW w:w="1782" w:type="dxa"/>
          </w:tcPr>
          <w:p w:rsidR="00CD4B92" w:rsidRDefault="00CD4B92" w:rsidP="00D07509">
            <w:pPr>
              <w:tabs>
                <w:tab w:val="left" w:pos="4320"/>
              </w:tabs>
              <w:ind w:left="-115"/>
            </w:pPr>
            <w:r>
              <w:t>APPROVAL OF MINUTES</w:t>
            </w:r>
          </w:p>
        </w:tc>
      </w:tr>
    </w:tbl>
    <w:p w:rsidR="00CD4B92" w:rsidRDefault="00CD4B92">
      <w:pPr>
        <w:tabs>
          <w:tab w:val="left" w:pos="4320"/>
        </w:tabs>
        <w:rPr>
          <w:b/>
          <w:sz w:val="24"/>
          <w:u w:val="single"/>
        </w:rPr>
      </w:pPr>
    </w:p>
    <w:p w:rsidR="00805498" w:rsidRPr="00805498" w:rsidRDefault="00CD4B92" w:rsidP="00805498">
      <w:pPr>
        <w:tabs>
          <w:tab w:val="left" w:pos="4320"/>
        </w:tabs>
        <w:rPr>
          <w:b/>
          <w:bCs/>
          <w:sz w:val="23"/>
          <w:szCs w:val="23"/>
          <w:u w:val="single"/>
        </w:rPr>
      </w:pPr>
      <w:r w:rsidRPr="00805498">
        <w:rPr>
          <w:b/>
          <w:bCs/>
          <w:sz w:val="23"/>
          <w:szCs w:val="23"/>
          <w:u w:val="single"/>
        </w:rPr>
        <w:t>SCHEDULE OF BILLS</w:t>
      </w:r>
      <w:r w:rsidR="00805498" w:rsidRPr="00805498">
        <w:rPr>
          <w:b/>
          <w:bCs/>
          <w:sz w:val="23"/>
          <w:szCs w:val="23"/>
          <w:u w:val="single"/>
        </w:rPr>
        <w:t>, TREASURER’S REPORTS</w:t>
      </w:r>
      <w:r w:rsidR="00805498">
        <w:rPr>
          <w:b/>
          <w:bCs/>
          <w:sz w:val="23"/>
          <w:szCs w:val="23"/>
          <w:u w:val="single"/>
        </w:rPr>
        <w:t xml:space="preserve">, BUDGET ADJUSTMENTS &amp; </w:t>
      </w:r>
      <w:r w:rsidR="00805498" w:rsidRPr="00805498">
        <w:rPr>
          <w:b/>
          <w:bCs/>
          <w:sz w:val="23"/>
          <w:szCs w:val="23"/>
          <w:u w:val="single"/>
        </w:rPr>
        <w:t>TRANSFERS</w:t>
      </w:r>
    </w:p>
    <w:p w:rsidR="00CD4B92" w:rsidRDefault="00CD4B92">
      <w:pPr>
        <w:tabs>
          <w:tab w:val="left" w:pos="4320"/>
        </w:tabs>
        <w:ind w:right="720"/>
        <w:rPr>
          <w:b/>
          <w:bCs/>
          <w:sz w:val="24"/>
          <w:u w:val="single"/>
        </w:rPr>
      </w:pPr>
    </w:p>
    <w:p w:rsidR="00CD4B92" w:rsidRDefault="00CD4B92">
      <w:pPr>
        <w:tabs>
          <w:tab w:val="left" w:pos="4320"/>
        </w:tabs>
        <w:rPr>
          <w:b/>
          <w:sz w:val="24"/>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191231">
            <w:pPr>
              <w:tabs>
                <w:tab w:val="left" w:pos="4320"/>
              </w:tabs>
              <w:ind w:right="156"/>
              <w:rPr>
                <w:sz w:val="24"/>
              </w:rPr>
            </w:pPr>
            <w:r>
              <w:rPr>
                <w:sz w:val="24"/>
              </w:rPr>
              <w:t>98.</w:t>
            </w:r>
          </w:p>
        </w:tc>
        <w:tc>
          <w:tcPr>
            <w:tcW w:w="7560" w:type="dxa"/>
          </w:tcPr>
          <w:p w:rsidR="00874953" w:rsidRDefault="00191231" w:rsidP="00874953">
            <w:pPr>
              <w:tabs>
                <w:tab w:val="left" w:pos="3384"/>
                <w:tab w:val="left" w:pos="4320"/>
              </w:tabs>
              <w:rPr>
                <w:sz w:val="24"/>
              </w:rPr>
            </w:pPr>
            <w:r>
              <w:rPr>
                <w:sz w:val="24"/>
              </w:rPr>
              <w:t xml:space="preserve">Mr. Liendecker </w:t>
            </w:r>
            <w:r w:rsidR="00874953">
              <w:rPr>
                <w:sz w:val="24"/>
              </w:rPr>
              <w:t xml:space="preserve">moved, </w:t>
            </w:r>
            <w:r>
              <w:rPr>
                <w:sz w:val="24"/>
              </w:rPr>
              <w:t xml:space="preserve">Mr. Campbell </w:t>
            </w:r>
            <w:r w:rsidR="00874953">
              <w:rPr>
                <w:sz w:val="24"/>
              </w:rPr>
              <w:t>seconded, that the following motions be approved as presented.</w:t>
            </w:r>
          </w:p>
          <w:p w:rsidR="00874953" w:rsidRDefault="00874953" w:rsidP="004E6F55">
            <w:pPr>
              <w:tabs>
                <w:tab w:val="left" w:pos="3600"/>
              </w:tabs>
              <w:rPr>
                <w:sz w:val="24"/>
              </w:rPr>
            </w:pPr>
            <w:r>
              <w:rPr>
                <w:sz w:val="24"/>
              </w:rPr>
              <w:tab/>
              <w:t>Motion carried unanimously</w:t>
            </w:r>
          </w:p>
          <w:p w:rsidR="00CD4B92" w:rsidRDefault="00CD4B92" w:rsidP="00C14DF4">
            <w:pPr>
              <w:tabs>
                <w:tab w:val="left" w:pos="3384"/>
                <w:tab w:val="left" w:pos="4320"/>
              </w:tabs>
              <w:rPr>
                <w:sz w:val="24"/>
              </w:rPr>
            </w:pPr>
          </w:p>
        </w:tc>
        <w:tc>
          <w:tcPr>
            <w:tcW w:w="1782" w:type="dxa"/>
          </w:tcPr>
          <w:p w:rsidR="00CD4B92" w:rsidRDefault="00CD4B92" w:rsidP="00D07509">
            <w:pPr>
              <w:tabs>
                <w:tab w:val="left" w:pos="4320"/>
              </w:tabs>
              <w:ind w:left="-115"/>
            </w:pPr>
          </w:p>
        </w:tc>
      </w:tr>
      <w:tr w:rsidR="00874953">
        <w:tc>
          <w:tcPr>
            <w:tcW w:w="936" w:type="dxa"/>
          </w:tcPr>
          <w:p w:rsidR="00874953" w:rsidRDefault="00874953">
            <w:pPr>
              <w:tabs>
                <w:tab w:val="left" w:pos="4320"/>
              </w:tabs>
              <w:ind w:right="156"/>
              <w:rPr>
                <w:sz w:val="24"/>
              </w:rPr>
            </w:pPr>
          </w:p>
        </w:tc>
        <w:tc>
          <w:tcPr>
            <w:tcW w:w="7560" w:type="dxa"/>
          </w:tcPr>
          <w:p w:rsidR="00AC4F5D" w:rsidRPr="00AC4F5D" w:rsidRDefault="00AC4F5D" w:rsidP="00701254">
            <w:pPr>
              <w:tabs>
                <w:tab w:val="left" w:pos="504"/>
                <w:tab w:val="left" w:pos="3384"/>
                <w:tab w:val="left" w:pos="4320"/>
              </w:tabs>
              <w:ind w:left="504" w:hanging="504"/>
              <w:rPr>
                <w:sz w:val="24"/>
              </w:rPr>
            </w:pPr>
            <w:r w:rsidRPr="00AC4F5D">
              <w:rPr>
                <w:sz w:val="24"/>
              </w:rPr>
              <w:t xml:space="preserve">(1)  </w:t>
            </w:r>
            <w:r w:rsidRPr="00AC4F5D">
              <w:rPr>
                <w:sz w:val="24"/>
                <w:u w:val="single"/>
              </w:rPr>
              <w:t>GENERAL FUND</w:t>
            </w:r>
          </w:p>
          <w:p w:rsidR="00AC4F5D" w:rsidRPr="00AC4F5D" w:rsidRDefault="00701254" w:rsidP="00701254">
            <w:pPr>
              <w:tabs>
                <w:tab w:val="left" w:pos="504"/>
                <w:tab w:val="left" w:pos="3384"/>
                <w:tab w:val="left" w:pos="4320"/>
              </w:tabs>
              <w:ind w:left="504" w:hanging="504"/>
              <w:rPr>
                <w:sz w:val="24"/>
              </w:rPr>
            </w:pPr>
            <w:r>
              <w:rPr>
                <w:sz w:val="24"/>
              </w:rPr>
              <w:tab/>
            </w:r>
            <w:r w:rsidR="00AC4F5D" w:rsidRPr="00AC4F5D">
              <w:rPr>
                <w:sz w:val="24"/>
              </w:rPr>
              <w:t>Resolved that in accordance with the recommendation of the Superintendent of Schools, checks be issued in payment of July bills as duly audited in the amount</w:t>
            </w:r>
            <w:r w:rsidR="00AC4F5D">
              <w:rPr>
                <w:sz w:val="24"/>
              </w:rPr>
              <w:t xml:space="preserve"> </w:t>
            </w:r>
            <w:r w:rsidR="00AC4F5D" w:rsidRPr="00AC4F5D">
              <w:rPr>
                <w:sz w:val="24"/>
              </w:rPr>
              <w:t xml:space="preserve">of $1,088,412.53 from the General Fund.                                                                                </w:t>
            </w:r>
          </w:p>
          <w:p w:rsidR="00AC4F5D" w:rsidRPr="00AC4F5D" w:rsidRDefault="00AC4F5D" w:rsidP="00701254">
            <w:pPr>
              <w:tabs>
                <w:tab w:val="left" w:pos="504"/>
                <w:tab w:val="left" w:pos="3384"/>
                <w:tab w:val="left" w:pos="4320"/>
              </w:tabs>
              <w:ind w:left="504" w:hanging="504"/>
              <w:rPr>
                <w:sz w:val="24"/>
              </w:rPr>
            </w:pPr>
          </w:p>
          <w:p w:rsidR="00AC4F5D" w:rsidRPr="00AC4F5D" w:rsidRDefault="00AC4F5D" w:rsidP="00701254">
            <w:pPr>
              <w:tabs>
                <w:tab w:val="left" w:pos="504"/>
                <w:tab w:val="left" w:pos="3384"/>
                <w:tab w:val="left" w:pos="4320"/>
              </w:tabs>
              <w:ind w:left="504" w:hanging="504"/>
              <w:rPr>
                <w:sz w:val="24"/>
              </w:rPr>
            </w:pPr>
            <w:r w:rsidRPr="00AC4F5D">
              <w:rPr>
                <w:sz w:val="24"/>
              </w:rPr>
              <w:t>(2)</w:t>
            </w:r>
            <w:r w:rsidR="00701254">
              <w:rPr>
                <w:sz w:val="24"/>
              </w:rPr>
              <w:tab/>
            </w:r>
            <w:r w:rsidRPr="00AC4F5D">
              <w:rPr>
                <w:sz w:val="24"/>
                <w:u w:val="single"/>
              </w:rPr>
              <w:t>SCHOOL LUNCH FUND</w:t>
            </w:r>
          </w:p>
          <w:p w:rsidR="00AC4F5D" w:rsidRPr="00AC4F5D" w:rsidRDefault="00701254" w:rsidP="00701254">
            <w:pPr>
              <w:tabs>
                <w:tab w:val="left" w:pos="504"/>
                <w:tab w:val="left" w:pos="3384"/>
                <w:tab w:val="left" w:pos="4320"/>
              </w:tabs>
              <w:ind w:left="504" w:hanging="504"/>
              <w:rPr>
                <w:sz w:val="24"/>
              </w:rPr>
            </w:pPr>
            <w:r>
              <w:rPr>
                <w:sz w:val="24"/>
              </w:rPr>
              <w:tab/>
            </w:r>
            <w:r w:rsidR="00AC4F5D" w:rsidRPr="00AC4F5D">
              <w:rPr>
                <w:sz w:val="24"/>
              </w:rPr>
              <w:t xml:space="preserve">Resolved that in accordance with the recommendation of the Superintendent of Schools, checks be issued in payment of July bills as duly audited in the amount of $22,411.58 from the School Lunch Fund.                                                                                </w:t>
            </w:r>
          </w:p>
          <w:p w:rsidR="00AC4F5D" w:rsidRPr="00AC4F5D" w:rsidRDefault="00AC4F5D" w:rsidP="00701254">
            <w:pPr>
              <w:tabs>
                <w:tab w:val="left" w:pos="504"/>
                <w:tab w:val="left" w:pos="3384"/>
                <w:tab w:val="left" w:pos="4320"/>
              </w:tabs>
              <w:ind w:left="504" w:hanging="504"/>
              <w:rPr>
                <w:sz w:val="24"/>
              </w:rPr>
            </w:pPr>
          </w:p>
          <w:p w:rsidR="00601E48" w:rsidRDefault="00601E48" w:rsidP="00701254">
            <w:pPr>
              <w:tabs>
                <w:tab w:val="left" w:pos="504"/>
                <w:tab w:val="left" w:pos="3384"/>
                <w:tab w:val="left" w:pos="4320"/>
              </w:tabs>
              <w:rPr>
                <w:sz w:val="24"/>
              </w:rPr>
            </w:pPr>
          </w:p>
          <w:p w:rsidR="00AC4F5D" w:rsidRPr="00AC4F5D" w:rsidRDefault="00AC4F5D" w:rsidP="00701254">
            <w:pPr>
              <w:tabs>
                <w:tab w:val="left" w:pos="504"/>
                <w:tab w:val="left" w:pos="3384"/>
                <w:tab w:val="left" w:pos="4320"/>
              </w:tabs>
              <w:rPr>
                <w:sz w:val="24"/>
              </w:rPr>
            </w:pPr>
            <w:r w:rsidRPr="00AC4F5D">
              <w:rPr>
                <w:sz w:val="24"/>
              </w:rPr>
              <w:lastRenderedPageBreak/>
              <w:t>(3)</w:t>
            </w:r>
            <w:r w:rsidR="00701254">
              <w:rPr>
                <w:sz w:val="24"/>
              </w:rPr>
              <w:tab/>
            </w:r>
            <w:r w:rsidRPr="00AC4F5D">
              <w:rPr>
                <w:sz w:val="24"/>
                <w:u w:val="single"/>
              </w:rPr>
              <w:t>SPECIAL AID FUND</w:t>
            </w:r>
          </w:p>
          <w:p w:rsidR="00AC4F5D" w:rsidRPr="00AC4F5D" w:rsidRDefault="00AC4F5D" w:rsidP="00701254">
            <w:pPr>
              <w:tabs>
                <w:tab w:val="left" w:pos="504"/>
                <w:tab w:val="left" w:pos="3384"/>
                <w:tab w:val="left" w:pos="4320"/>
              </w:tabs>
              <w:ind w:left="504" w:hanging="504"/>
              <w:rPr>
                <w:sz w:val="24"/>
              </w:rPr>
            </w:pPr>
            <w:r w:rsidRPr="00AC4F5D">
              <w:rPr>
                <w:sz w:val="24"/>
              </w:rPr>
              <w:t xml:space="preserve"> </w:t>
            </w:r>
            <w:r w:rsidR="00701254">
              <w:rPr>
                <w:sz w:val="24"/>
              </w:rPr>
              <w:tab/>
            </w:r>
            <w:r w:rsidRPr="00AC4F5D">
              <w:rPr>
                <w:sz w:val="24"/>
              </w:rPr>
              <w:t>Resolved that in accordance with the recommendation of the Superintendent of Schools, checks be issued in payment of July bill</w:t>
            </w:r>
            <w:r w:rsidR="00701254">
              <w:rPr>
                <w:sz w:val="24"/>
              </w:rPr>
              <w:t>s as duly audited in the amount</w:t>
            </w:r>
            <w:r w:rsidRPr="00AC4F5D">
              <w:rPr>
                <w:sz w:val="24"/>
              </w:rPr>
              <w:t xml:space="preserve"> of $15,665.62 from the Special Aid Fund.</w:t>
            </w:r>
          </w:p>
          <w:p w:rsidR="00AC4F5D" w:rsidRPr="00AC4F5D" w:rsidRDefault="00AC4F5D" w:rsidP="00701254">
            <w:pPr>
              <w:tabs>
                <w:tab w:val="left" w:pos="504"/>
                <w:tab w:val="left" w:pos="3384"/>
                <w:tab w:val="left" w:pos="4320"/>
              </w:tabs>
              <w:ind w:left="504" w:hanging="504"/>
              <w:rPr>
                <w:sz w:val="24"/>
              </w:rPr>
            </w:pPr>
          </w:p>
          <w:p w:rsidR="00AC4F5D" w:rsidRPr="00AC4F5D" w:rsidRDefault="00AC4F5D" w:rsidP="00701254">
            <w:pPr>
              <w:tabs>
                <w:tab w:val="left" w:pos="504"/>
                <w:tab w:val="left" w:pos="3384"/>
                <w:tab w:val="left" w:pos="4320"/>
              </w:tabs>
              <w:ind w:left="504" w:hanging="504"/>
              <w:rPr>
                <w:sz w:val="24"/>
              </w:rPr>
            </w:pPr>
            <w:r w:rsidRPr="00AC4F5D">
              <w:rPr>
                <w:sz w:val="24"/>
              </w:rPr>
              <w:t>(4)</w:t>
            </w:r>
            <w:r w:rsidR="00701254">
              <w:rPr>
                <w:sz w:val="24"/>
              </w:rPr>
              <w:tab/>
            </w:r>
            <w:r w:rsidRPr="00AC4F5D">
              <w:rPr>
                <w:sz w:val="24"/>
                <w:u w:val="single"/>
              </w:rPr>
              <w:t>TRUST &amp; AGENCY FUND</w:t>
            </w:r>
          </w:p>
          <w:p w:rsidR="00AC4F5D" w:rsidRPr="00AC4F5D" w:rsidRDefault="00701254" w:rsidP="00701254">
            <w:pPr>
              <w:tabs>
                <w:tab w:val="left" w:pos="504"/>
                <w:tab w:val="left" w:pos="3384"/>
                <w:tab w:val="left" w:pos="4320"/>
              </w:tabs>
              <w:ind w:left="504" w:hanging="504"/>
              <w:rPr>
                <w:sz w:val="24"/>
              </w:rPr>
            </w:pPr>
            <w:r>
              <w:rPr>
                <w:sz w:val="24"/>
              </w:rPr>
              <w:tab/>
            </w:r>
            <w:r w:rsidR="00AC4F5D" w:rsidRPr="00AC4F5D">
              <w:rPr>
                <w:sz w:val="24"/>
              </w:rPr>
              <w:t>Resolved that in accordance with the recommendation of the Superintendent of Schools, checks be issued in payment of July bills as duly audited in the amount</w:t>
            </w:r>
            <w:r>
              <w:rPr>
                <w:sz w:val="24"/>
              </w:rPr>
              <w:t xml:space="preserve"> </w:t>
            </w:r>
            <w:r w:rsidR="00AC4F5D" w:rsidRPr="00AC4F5D">
              <w:rPr>
                <w:sz w:val="24"/>
              </w:rPr>
              <w:t>of $655,747.44 from the Trust &amp; Agency Fund.</w:t>
            </w:r>
          </w:p>
          <w:p w:rsidR="00AC4F5D" w:rsidRPr="00AC4F5D" w:rsidRDefault="00AC4F5D" w:rsidP="00701254">
            <w:pPr>
              <w:tabs>
                <w:tab w:val="left" w:pos="504"/>
                <w:tab w:val="left" w:pos="3384"/>
                <w:tab w:val="left" w:pos="4320"/>
              </w:tabs>
              <w:ind w:left="504" w:hanging="504"/>
              <w:rPr>
                <w:sz w:val="24"/>
              </w:rPr>
            </w:pPr>
          </w:p>
          <w:p w:rsidR="00AC4F5D" w:rsidRPr="00AC4F5D" w:rsidRDefault="00701254" w:rsidP="00701254">
            <w:pPr>
              <w:tabs>
                <w:tab w:val="left" w:pos="504"/>
                <w:tab w:val="left" w:pos="3390"/>
                <w:tab w:val="left" w:pos="4320"/>
              </w:tabs>
              <w:rPr>
                <w:sz w:val="24"/>
              </w:rPr>
            </w:pPr>
            <w:r>
              <w:rPr>
                <w:sz w:val="24"/>
              </w:rPr>
              <w:t>(5)</w:t>
            </w:r>
            <w:r>
              <w:rPr>
                <w:sz w:val="24"/>
              </w:rPr>
              <w:tab/>
            </w:r>
            <w:r w:rsidR="00AC4F5D" w:rsidRPr="00AC4F5D">
              <w:rPr>
                <w:sz w:val="24"/>
                <w:u w:val="single"/>
              </w:rPr>
              <w:t>CAPITAL FUND</w:t>
            </w:r>
          </w:p>
          <w:p w:rsidR="00AC4F5D" w:rsidRPr="00AC4F5D" w:rsidRDefault="00701254" w:rsidP="00701254">
            <w:pPr>
              <w:tabs>
                <w:tab w:val="left" w:pos="504"/>
                <w:tab w:val="left" w:pos="3384"/>
                <w:tab w:val="left" w:pos="4320"/>
              </w:tabs>
              <w:ind w:left="504" w:hanging="504"/>
              <w:rPr>
                <w:sz w:val="24"/>
              </w:rPr>
            </w:pPr>
            <w:r>
              <w:rPr>
                <w:sz w:val="24"/>
              </w:rPr>
              <w:tab/>
            </w:r>
            <w:r w:rsidR="00AC4F5D" w:rsidRPr="00AC4F5D">
              <w:rPr>
                <w:sz w:val="24"/>
              </w:rPr>
              <w:t>Resolved that in accordance with the recommend</w:t>
            </w:r>
            <w:r>
              <w:rPr>
                <w:sz w:val="24"/>
              </w:rPr>
              <w:t xml:space="preserve">ation of the Superintendent </w:t>
            </w:r>
            <w:r w:rsidR="004618AA">
              <w:rPr>
                <w:sz w:val="24"/>
              </w:rPr>
              <w:t>of Schools</w:t>
            </w:r>
            <w:r w:rsidR="00AC4F5D" w:rsidRPr="00AC4F5D">
              <w:rPr>
                <w:sz w:val="24"/>
              </w:rPr>
              <w:t>, checks be issued in payment of July bills</w:t>
            </w:r>
            <w:r>
              <w:rPr>
                <w:sz w:val="24"/>
              </w:rPr>
              <w:t xml:space="preserve"> as duly audited in the amount </w:t>
            </w:r>
            <w:r w:rsidR="00AC4F5D" w:rsidRPr="00AC4F5D">
              <w:rPr>
                <w:sz w:val="24"/>
              </w:rPr>
              <w:t>of $299,416.92 from the Capital Fund.</w:t>
            </w:r>
          </w:p>
          <w:p w:rsidR="00874953" w:rsidRDefault="00874953" w:rsidP="00874953">
            <w:pPr>
              <w:tabs>
                <w:tab w:val="left" w:pos="3384"/>
                <w:tab w:val="left" w:pos="4320"/>
              </w:tabs>
              <w:rPr>
                <w:sz w:val="24"/>
              </w:rPr>
            </w:pPr>
          </w:p>
        </w:tc>
        <w:tc>
          <w:tcPr>
            <w:tcW w:w="1782" w:type="dxa"/>
          </w:tcPr>
          <w:p w:rsidR="00874953" w:rsidRDefault="00874953" w:rsidP="00D07509">
            <w:pPr>
              <w:tabs>
                <w:tab w:val="left" w:pos="4320"/>
              </w:tabs>
              <w:ind w:left="-115"/>
            </w:pPr>
            <w:r>
              <w:lastRenderedPageBreak/>
              <w:t>SCHEDULE OF BILLS</w:t>
            </w:r>
          </w:p>
        </w:tc>
      </w:tr>
      <w:tr w:rsidR="00CD4B92">
        <w:tc>
          <w:tcPr>
            <w:tcW w:w="936" w:type="dxa"/>
          </w:tcPr>
          <w:p w:rsidR="00CD4B92" w:rsidRDefault="00CD4B92">
            <w:pPr>
              <w:tabs>
                <w:tab w:val="left" w:pos="4320"/>
              </w:tabs>
              <w:ind w:right="156"/>
              <w:rPr>
                <w:sz w:val="24"/>
              </w:rPr>
            </w:pPr>
          </w:p>
        </w:tc>
        <w:tc>
          <w:tcPr>
            <w:tcW w:w="7560" w:type="dxa"/>
          </w:tcPr>
          <w:p w:rsidR="00CD4B92" w:rsidRDefault="00805498" w:rsidP="00C14DF4">
            <w:pPr>
              <w:tabs>
                <w:tab w:val="left" w:pos="3294"/>
                <w:tab w:val="left" w:pos="4320"/>
              </w:tabs>
              <w:rPr>
                <w:sz w:val="24"/>
              </w:rPr>
            </w:pPr>
            <w:r>
              <w:rPr>
                <w:sz w:val="24"/>
              </w:rPr>
              <w:t xml:space="preserve">Resolved that, </w:t>
            </w:r>
            <w:r w:rsidR="00CD4B92">
              <w:rPr>
                <w:sz w:val="24"/>
              </w:rPr>
              <w:t>upon the recommendation of the Superintendent of Schools, th</w:t>
            </w:r>
            <w:r>
              <w:rPr>
                <w:sz w:val="24"/>
              </w:rPr>
              <w:t>e Treasur</w:t>
            </w:r>
            <w:r w:rsidR="00545BA4">
              <w:rPr>
                <w:sz w:val="24"/>
              </w:rPr>
              <w:t xml:space="preserve">er’s Reports for </w:t>
            </w:r>
            <w:r w:rsidR="00701254">
              <w:rPr>
                <w:sz w:val="24"/>
              </w:rPr>
              <w:t>July,</w:t>
            </w:r>
            <w:r w:rsidR="00545BA4">
              <w:rPr>
                <w:sz w:val="24"/>
              </w:rPr>
              <w:t xml:space="preserve"> 201</w:t>
            </w:r>
            <w:r w:rsidR="00EE3C13">
              <w:rPr>
                <w:sz w:val="24"/>
              </w:rPr>
              <w:t>8</w:t>
            </w:r>
            <w:r>
              <w:rPr>
                <w:sz w:val="24"/>
              </w:rPr>
              <w:t xml:space="preserve"> </w:t>
            </w:r>
            <w:r w:rsidR="00CD4B92">
              <w:rPr>
                <w:sz w:val="24"/>
              </w:rPr>
              <w:t>be accepted.</w:t>
            </w:r>
          </w:p>
          <w:p w:rsidR="00CD4B92" w:rsidRDefault="00CD4B92" w:rsidP="00805498">
            <w:pPr>
              <w:tabs>
                <w:tab w:val="left" w:pos="3294"/>
                <w:tab w:val="left" w:pos="4320"/>
              </w:tabs>
              <w:rPr>
                <w:sz w:val="24"/>
              </w:rPr>
            </w:pPr>
          </w:p>
        </w:tc>
        <w:tc>
          <w:tcPr>
            <w:tcW w:w="1782" w:type="dxa"/>
          </w:tcPr>
          <w:p w:rsidR="00CD4B92" w:rsidRDefault="00CD4B92" w:rsidP="00D07509">
            <w:pPr>
              <w:tabs>
                <w:tab w:val="left" w:pos="4320"/>
              </w:tabs>
              <w:ind w:left="-115"/>
            </w:pPr>
            <w:r>
              <w:t>TREASURER’S REPORTS</w:t>
            </w:r>
          </w:p>
        </w:tc>
      </w:tr>
      <w:tr w:rsidR="00CD4B92">
        <w:tc>
          <w:tcPr>
            <w:tcW w:w="936" w:type="dxa"/>
          </w:tcPr>
          <w:p w:rsidR="00CD4B92" w:rsidRDefault="00CD4B92">
            <w:pPr>
              <w:tabs>
                <w:tab w:val="left" w:pos="4320"/>
              </w:tabs>
              <w:ind w:right="156"/>
              <w:rPr>
                <w:sz w:val="24"/>
              </w:rPr>
            </w:pPr>
          </w:p>
        </w:tc>
        <w:tc>
          <w:tcPr>
            <w:tcW w:w="7560" w:type="dxa"/>
          </w:tcPr>
          <w:p w:rsidR="00CD4B92" w:rsidRDefault="00701254" w:rsidP="00701254">
            <w:pPr>
              <w:tabs>
                <w:tab w:val="left" w:pos="3384"/>
                <w:tab w:val="left" w:pos="4320"/>
              </w:tabs>
              <w:rPr>
                <w:sz w:val="24"/>
              </w:rPr>
            </w:pPr>
            <w:r w:rsidRPr="00701254">
              <w:rPr>
                <w:sz w:val="24"/>
              </w:rPr>
              <w:t>Resolved that, upon the recommendation of the Superintendent of Schools, July budgetary adjustments and transfers be made in the amount of $5,659.39.</w:t>
            </w:r>
          </w:p>
        </w:tc>
        <w:tc>
          <w:tcPr>
            <w:tcW w:w="1782" w:type="dxa"/>
          </w:tcPr>
          <w:p w:rsidR="00CD4B92" w:rsidRDefault="00CD4B92" w:rsidP="00D07509">
            <w:pPr>
              <w:tabs>
                <w:tab w:val="left" w:pos="4320"/>
              </w:tabs>
              <w:ind w:left="-115"/>
            </w:pPr>
            <w:r>
              <w:t>BUDGET ADJUSTMENTS &amp; TRANSFERS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701254">
            <w:pPr>
              <w:tabs>
                <w:tab w:val="left" w:pos="4320"/>
              </w:tabs>
              <w:ind w:right="156"/>
              <w:rPr>
                <w:sz w:val="24"/>
              </w:rPr>
            </w:pPr>
            <w:r>
              <w:rPr>
                <w:sz w:val="24"/>
              </w:rPr>
              <w:t>99.</w:t>
            </w:r>
          </w:p>
        </w:tc>
        <w:tc>
          <w:tcPr>
            <w:tcW w:w="7542" w:type="dxa"/>
          </w:tcPr>
          <w:p w:rsidR="00781DB5" w:rsidRPr="00781DB5" w:rsidRDefault="00701254" w:rsidP="00781DB5">
            <w:pPr>
              <w:tabs>
                <w:tab w:val="left" w:pos="504"/>
                <w:tab w:val="left" w:pos="3384"/>
              </w:tabs>
              <w:rPr>
                <w:sz w:val="24"/>
              </w:rPr>
            </w:pPr>
            <w:r>
              <w:rPr>
                <w:sz w:val="24"/>
              </w:rPr>
              <w:t xml:space="preserve">Mr. Lisk moved, Mrs. Ludovici seconded, </w:t>
            </w:r>
            <w:r w:rsidR="00781DB5" w:rsidRPr="00781DB5">
              <w:rPr>
                <w:sz w:val="24"/>
              </w:rPr>
              <w:t>upon the recommendation of the Committee on Pre-School and Special Education, approval be granted for the placement of the following students:</w:t>
            </w:r>
          </w:p>
          <w:p w:rsidR="00781DB5" w:rsidRPr="00781DB5" w:rsidRDefault="00781DB5" w:rsidP="00781DB5">
            <w:pPr>
              <w:tabs>
                <w:tab w:val="left" w:pos="504"/>
                <w:tab w:val="left" w:pos="3384"/>
              </w:tabs>
              <w:rPr>
                <w:sz w:val="24"/>
              </w:rPr>
            </w:pPr>
          </w:p>
          <w:p w:rsidR="00781DB5" w:rsidRPr="00781DB5" w:rsidRDefault="00781DB5" w:rsidP="00781DB5">
            <w:pPr>
              <w:tabs>
                <w:tab w:val="left" w:pos="504"/>
                <w:tab w:val="left" w:pos="3384"/>
              </w:tabs>
              <w:rPr>
                <w:sz w:val="24"/>
              </w:rPr>
            </w:pPr>
            <w:r>
              <w:rPr>
                <w:sz w:val="24"/>
              </w:rPr>
              <w:tab/>
            </w:r>
            <w:r w:rsidRPr="00781DB5">
              <w:rPr>
                <w:sz w:val="24"/>
              </w:rPr>
              <w:t xml:space="preserve"> (See enclosed list)</w:t>
            </w:r>
          </w:p>
          <w:p w:rsidR="00734145" w:rsidRDefault="00734145" w:rsidP="00734145">
            <w:pPr>
              <w:tabs>
                <w:tab w:val="left" w:pos="504"/>
                <w:tab w:val="left" w:pos="3384"/>
              </w:tabs>
              <w:rPr>
                <w:sz w:val="24"/>
              </w:rPr>
            </w:pPr>
          </w:p>
          <w:p w:rsidR="00CD4B92" w:rsidRDefault="00CD4B92" w:rsidP="00701254">
            <w:pPr>
              <w:tabs>
                <w:tab w:val="left" w:pos="3600"/>
              </w:tabs>
              <w:spacing w:before="120"/>
              <w:rPr>
                <w:sz w:val="24"/>
              </w:rPr>
            </w:pPr>
            <w:r>
              <w:rPr>
                <w:sz w:val="24"/>
              </w:rPr>
              <w:tab/>
            </w:r>
            <w:r>
              <w:rPr>
                <w:sz w:val="24"/>
              </w:rPr>
              <w:tab/>
            </w:r>
            <w:r w:rsidR="00701254">
              <w:rPr>
                <w:sz w:val="24"/>
              </w:rPr>
              <w:t>Motion carried unanimously</w:t>
            </w:r>
          </w:p>
        </w:tc>
        <w:tc>
          <w:tcPr>
            <w:tcW w:w="1836" w:type="dxa"/>
          </w:tcPr>
          <w:p w:rsidR="00CD4B92" w:rsidRDefault="00CD4B92" w:rsidP="00D07509">
            <w:pPr>
              <w:tabs>
                <w:tab w:val="left" w:pos="4320"/>
              </w:tabs>
              <w:ind w:left="-115" w:hanging="18"/>
            </w:pPr>
            <w:r>
              <w:t>APPROVAL – COMMITTEE ON PRE-SCHOOL SPECIAL EDUCATION AND SPECIAL EDUCATION PLACEMENTS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OLD BUSINESS</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D4B92">
            <w:pPr>
              <w:tabs>
                <w:tab w:val="left" w:pos="4320"/>
              </w:tabs>
              <w:ind w:right="156"/>
              <w:rPr>
                <w:sz w:val="24"/>
              </w:rPr>
            </w:pPr>
          </w:p>
        </w:tc>
        <w:tc>
          <w:tcPr>
            <w:tcW w:w="7560" w:type="dxa"/>
          </w:tcPr>
          <w:p w:rsidR="00CD4B92" w:rsidRDefault="00701254" w:rsidP="00C14DF4">
            <w:pPr>
              <w:tabs>
                <w:tab w:val="left" w:pos="3384"/>
                <w:tab w:val="left" w:pos="4320"/>
              </w:tabs>
              <w:rPr>
                <w:sz w:val="24"/>
              </w:rPr>
            </w:pPr>
            <w:r>
              <w:rPr>
                <w:sz w:val="24"/>
              </w:rPr>
              <w:t>Review of 2017-18 BOE Self-Evaluation</w:t>
            </w:r>
            <w:r w:rsidR="00CD4B92">
              <w:rPr>
                <w:sz w:val="24"/>
              </w:rPr>
              <w:tab/>
            </w:r>
          </w:p>
        </w:tc>
        <w:tc>
          <w:tcPr>
            <w:tcW w:w="1782" w:type="dxa"/>
          </w:tcPr>
          <w:p w:rsidR="00CD4B92" w:rsidRDefault="007D635A" w:rsidP="00D07509">
            <w:pPr>
              <w:tabs>
                <w:tab w:val="left" w:pos="1800"/>
                <w:tab w:val="left" w:pos="4320"/>
              </w:tabs>
              <w:ind w:left="-115"/>
            </w:pPr>
            <w:r>
              <w:t>BOE SELF-EVALUATION</w:t>
            </w:r>
          </w:p>
        </w:tc>
      </w:tr>
    </w:tbl>
    <w:p w:rsidR="00701254" w:rsidRDefault="00701254">
      <w:pPr>
        <w:tabs>
          <w:tab w:val="left" w:pos="4320"/>
        </w:tabs>
        <w:rPr>
          <w:b/>
          <w:sz w:val="24"/>
          <w:u w:val="single"/>
        </w:rPr>
      </w:pPr>
    </w:p>
    <w:p w:rsidR="00701254" w:rsidRDefault="00701254">
      <w:pPr>
        <w:tabs>
          <w:tab w:val="left" w:pos="4320"/>
        </w:tabs>
        <w:rPr>
          <w:b/>
          <w:sz w:val="24"/>
          <w:u w:val="single"/>
        </w:rPr>
      </w:pPr>
    </w:p>
    <w:p w:rsidR="00CD4B92" w:rsidRDefault="00CD4B92">
      <w:pPr>
        <w:tabs>
          <w:tab w:val="left" w:pos="4320"/>
        </w:tabs>
        <w:rPr>
          <w:sz w:val="24"/>
        </w:rPr>
      </w:pPr>
      <w:r>
        <w:rPr>
          <w:b/>
          <w:sz w:val="24"/>
          <w:u w:val="single"/>
        </w:rPr>
        <w:t>INFORMATION-REPORTS-PROPOSALS-BOARD OF EDUCATION</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701254">
            <w:pPr>
              <w:tabs>
                <w:tab w:val="left" w:pos="4320"/>
              </w:tabs>
              <w:ind w:right="156"/>
              <w:rPr>
                <w:sz w:val="24"/>
              </w:rPr>
            </w:pPr>
            <w:r>
              <w:rPr>
                <w:sz w:val="24"/>
              </w:rPr>
              <w:t>100.</w:t>
            </w:r>
          </w:p>
        </w:tc>
        <w:tc>
          <w:tcPr>
            <w:tcW w:w="7542" w:type="dxa"/>
          </w:tcPr>
          <w:p w:rsidR="00701254" w:rsidRPr="00701254" w:rsidRDefault="00701254" w:rsidP="00701254">
            <w:pPr>
              <w:tabs>
                <w:tab w:val="left" w:pos="504"/>
                <w:tab w:val="left" w:pos="3384"/>
              </w:tabs>
              <w:rPr>
                <w:sz w:val="24"/>
              </w:rPr>
            </w:pPr>
            <w:r>
              <w:rPr>
                <w:sz w:val="24"/>
              </w:rPr>
              <w:t xml:space="preserve">Mr. Burmingham moved, Mrs. Ludovici seconded, </w:t>
            </w:r>
            <w:r w:rsidRPr="00701254">
              <w:rPr>
                <w:sz w:val="24"/>
              </w:rPr>
              <w:t xml:space="preserve">upon the recommendation of the Superintendent of Schools, the Board of </w:t>
            </w:r>
          </w:p>
          <w:p w:rsidR="00701254" w:rsidRPr="00701254" w:rsidRDefault="00701254" w:rsidP="00701254">
            <w:pPr>
              <w:tabs>
                <w:tab w:val="left" w:pos="504"/>
                <w:tab w:val="left" w:pos="3384"/>
              </w:tabs>
              <w:rPr>
                <w:sz w:val="24"/>
              </w:rPr>
            </w:pPr>
            <w:r w:rsidRPr="00701254">
              <w:rPr>
                <w:sz w:val="24"/>
              </w:rPr>
              <w:t xml:space="preserve">Education adopt the Board Goals for 2018-2019 as follows: </w:t>
            </w:r>
          </w:p>
          <w:p w:rsidR="00701254" w:rsidRPr="00701254" w:rsidRDefault="00701254" w:rsidP="00701254">
            <w:pPr>
              <w:tabs>
                <w:tab w:val="left" w:pos="504"/>
                <w:tab w:val="left" w:pos="3384"/>
              </w:tabs>
              <w:rPr>
                <w:sz w:val="24"/>
              </w:rPr>
            </w:pPr>
          </w:p>
          <w:p w:rsidR="00701254" w:rsidRPr="00701254" w:rsidRDefault="00701254" w:rsidP="00701254">
            <w:pPr>
              <w:tabs>
                <w:tab w:val="left" w:pos="504"/>
                <w:tab w:val="left" w:pos="3384"/>
              </w:tabs>
              <w:rPr>
                <w:sz w:val="24"/>
              </w:rPr>
            </w:pPr>
            <w:r w:rsidRPr="00701254">
              <w:rPr>
                <w:sz w:val="24"/>
              </w:rPr>
              <w:t>The Board of Education will educate all stakeholders on the district’s facility needs that must be addressed in order to continue to provide a safe and cost effective educational setting for our students.  The Board of Education will promote a capital project to address those needs.</w:t>
            </w:r>
          </w:p>
          <w:p w:rsidR="00701254" w:rsidRPr="00701254" w:rsidRDefault="00701254" w:rsidP="00701254">
            <w:pPr>
              <w:tabs>
                <w:tab w:val="left" w:pos="504"/>
                <w:tab w:val="left" w:pos="3384"/>
              </w:tabs>
              <w:rPr>
                <w:sz w:val="24"/>
              </w:rPr>
            </w:pPr>
          </w:p>
          <w:p w:rsidR="00701254" w:rsidRPr="00701254" w:rsidRDefault="00701254" w:rsidP="00701254">
            <w:pPr>
              <w:tabs>
                <w:tab w:val="left" w:pos="504"/>
                <w:tab w:val="left" w:pos="3384"/>
              </w:tabs>
              <w:rPr>
                <w:sz w:val="24"/>
              </w:rPr>
            </w:pPr>
            <w:r w:rsidRPr="00701254">
              <w:rPr>
                <w:sz w:val="24"/>
              </w:rPr>
              <w:t>The Board of Education will educate and inform itself of the Every Student Succeeds</w:t>
            </w:r>
            <w:r>
              <w:rPr>
                <w:sz w:val="24"/>
              </w:rPr>
              <w:t xml:space="preserve"> </w:t>
            </w:r>
            <w:r w:rsidRPr="00701254">
              <w:rPr>
                <w:sz w:val="24"/>
              </w:rPr>
              <w:t>Act (ESSA) and its impact on South Lewis Central School District.</w:t>
            </w:r>
            <w:r w:rsidRPr="00701254">
              <w:rPr>
                <w:sz w:val="24"/>
              </w:rPr>
              <w:tab/>
            </w:r>
          </w:p>
          <w:p w:rsidR="00701254" w:rsidRPr="00701254" w:rsidRDefault="00701254" w:rsidP="00701254">
            <w:pPr>
              <w:tabs>
                <w:tab w:val="left" w:pos="504"/>
                <w:tab w:val="left" w:pos="3384"/>
              </w:tabs>
              <w:rPr>
                <w:sz w:val="24"/>
              </w:rPr>
            </w:pPr>
          </w:p>
          <w:p w:rsidR="00CD4B92" w:rsidRDefault="00701254" w:rsidP="00701254">
            <w:pPr>
              <w:tabs>
                <w:tab w:val="left" w:pos="504"/>
                <w:tab w:val="left" w:pos="3384"/>
              </w:tabs>
              <w:rPr>
                <w:sz w:val="24"/>
              </w:rPr>
            </w:pPr>
            <w:r w:rsidRPr="00701254">
              <w:rPr>
                <w:sz w:val="24"/>
              </w:rPr>
              <w:t>The Board of Education will promote mental health awareness and support the mental health programs that are available to our students.</w:t>
            </w:r>
          </w:p>
          <w:p w:rsidR="002E510C" w:rsidRDefault="002E510C" w:rsidP="002E510C">
            <w:pPr>
              <w:tabs>
                <w:tab w:val="left" w:pos="504"/>
                <w:tab w:val="left" w:pos="3384"/>
              </w:tabs>
              <w:rPr>
                <w:sz w:val="24"/>
              </w:rPr>
            </w:pPr>
          </w:p>
          <w:p w:rsidR="002E510C" w:rsidRDefault="002E510C" w:rsidP="002E510C">
            <w:pPr>
              <w:tabs>
                <w:tab w:val="left" w:pos="504"/>
                <w:tab w:val="left" w:pos="3384"/>
              </w:tabs>
              <w:rPr>
                <w:sz w:val="24"/>
              </w:rPr>
            </w:pPr>
            <w:r>
              <w:rPr>
                <w:sz w:val="24"/>
              </w:rPr>
              <w:tab/>
            </w:r>
            <w:r>
              <w:rPr>
                <w:sz w:val="24"/>
              </w:rPr>
              <w:tab/>
              <w:t>Motion carried unanimously</w:t>
            </w:r>
          </w:p>
        </w:tc>
        <w:tc>
          <w:tcPr>
            <w:tcW w:w="1836" w:type="dxa"/>
          </w:tcPr>
          <w:p w:rsidR="00CD4B92" w:rsidRDefault="00701254" w:rsidP="00D07509">
            <w:pPr>
              <w:tabs>
                <w:tab w:val="left" w:pos="4320"/>
              </w:tabs>
              <w:ind w:left="-115"/>
            </w:pPr>
            <w:r>
              <w:t xml:space="preserve">ADOPT BOARD GOALS </w:t>
            </w:r>
            <w:r w:rsidR="002E510C">
              <w:t>FOR 2018-2019</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4618AA">
      <w:pPr>
        <w:tabs>
          <w:tab w:val="left" w:pos="4320"/>
        </w:tabs>
        <w:rPr>
          <w:sz w:val="24"/>
        </w:rPr>
      </w:pPr>
      <w:r>
        <w:rPr>
          <w:b/>
          <w:sz w:val="24"/>
          <w:u w:val="single"/>
        </w:rPr>
        <w:br w:type="page"/>
      </w:r>
      <w:r w:rsidR="00CD4B92">
        <w:rPr>
          <w:b/>
          <w:sz w:val="24"/>
          <w:u w:val="single"/>
        </w:rPr>
        <w:lastRenderedPageBreak/>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2E510C">
            <w:pPr>
              <w:tabs>
                <w:tab w:val="left" w:pos="4320"/>
              </w:tabs>
              <w:ind w:right="156"/>
              <w:rPr>
                <w:sz w:val="24"/>
              </w:rPr>
            </w:pPr>
            <w:r>
              <w:rPr>
                <w:sz w:val="24"/>
              </w:rPr>
              <w:t>101.</w:t>
            </w:r>
          </w:p>
        </w:tc>
        <w:tc>
          <w:tcPr>
            <w:tcW w:w="7560" w:type="dxa"/>
          </w:tcPr>
          <w:p w:rsidR="00CD4B92" w:rsidRDefault="002E510C" w:rsidP="00C14DF4">
            <w:pPr>
              <w:tabs>
                <w:tab w:val="left" w:pos="3384"/>
                <w:tab w:val="left" w:pos="4320"/>
              </w:tabs>
              <w:rPr>
                <w:sz w:val="24"/>
              </w:rPr>
            </w:pPr>
            <w:r>
              <w:rPr>
                <w:sz w:val="24"/>
              </w:rPr>
              <w:t>Mr. Lisk moved, Mr. Liendecker s</w:t>
            </w:r>
            <w:r w:rsidR="00CD4B92">
              <w:rPr>
                <w:sz w:val="24"/>
              </w:rPr>
              <w:t>econded, that the Board of Education collectively approve the following Personnel motions.</w:t>
            </w:r>
          </w:p>
          <w:p w:rsidR="00CD4B92" w:rsidRDefault="00CD4B92" w:rsidP="00C14DF4">
            <w:pPr>
              <w:tabs>
                <w:tab w:val="left" w:pos="3384"/>
                <w:tab w:val="left" w:pos="4320"/>
              </w:tabs>
              <w:rPr>
                <w:sz w:val="24"/>
              </w:rPr>
            </w:pPr>
          </w:p>
          <w:p w:rsidR="00CD4B92" w:rsidRDefault="00CD4B92" w:rsidP="004E6F55">
            <w:pPr>
              <w:tabs>
                <w:tab w:val="left" w:pos="3600"/>
              </w:tabs>
              <w:rPr>
                <w:sz w:val="24"/>
              </w:rPr>
            </w:pPr>
            <w:r>
              <w:rPr>
                <w:sz w:val="24"/>
              </w:rPr>
              <w:tab/>
              <w:t>Motion carried unanimously</w:t>
            </w:r>
          </w:p>
          <w:p w:rsidR="00E904AF" w:rsidRDefault="00E904AF" w:rsidP="00C14DF4">
            <w:pPr>
              <w:tabs>
                <w:tab w:val="left" w:pos="3384"/>
                <w:tab w:val="left" w:pos="4320"/>
              </w:tabs>
              <w:rPr>
                <w:sz w:val="24"/>
              </w:rPr>
            </w:pPr>
          </w:p>
        </w:tc>
        <w:tc>
          <w:tcPr>
            <w:tcW w:w="1782" w:type="dxa"/>
          </w:tcPr>
          <w:p w:rsidR="00CD4B92" w:rsidRDefault="00CD4B92" w:rsidP="00D07509">
            <w:pPr>
              <w:tabs>
                <w:tab w:val="left" w:pos="1800"/>
                <w:tab w:val="left" w:pos="4320"/>
              </w:tabs>
              <w:ind w:left="-115"/>
            </w:pPr>
            <w:r>
              <w:t>COLLECTIVELY APPROVE PERSONNEL MOTIONS</w:t>
            </w:r>
          </w:p>
        </w:tc>
      </w:tr>
      <w:tr w:rsidR="002E510C">
        <w:tc>
          <w:tcPr>
            <w:tcW w:w="936" w:type="dxa"/>
          </w:tcPr>
          <w:p w:rsidR="002E510C" w:rsidRDefault="002E510C">
            <w:pPr>
              <w:tabs>
                <w:tab w:val="left" w:pos="4320"/>
              </w:tabs>
              <w:ind w:right="156"/>
              <w:rPr>
                <w:sz w:val="24"/>
              </w:rPr>
            </w:pPr>
            <w:r>
              <w:rPr>
                <w:sz w:val="24"/>
              </w:rPr>
              <w:t>102.</w:t>
            </w:r>
          </w:p>
        </w:tc>
        <w:tc>
          <w:tcPr>
            <w:tcW w:w="7560" w:type="dxa"/>
          </w:tcPr>
          <w:p w:rsidR="002E510C" w:rsidRPr="002E510C" w:rsidRDefault="002E510C" w:rsidP="002E510C">
            <w:pPr>
              <w:tabs>
                <w:tab w:val="left" w:pos="3384"/>
                <w:tab w:val="left" w:pos="4320"/>
              </w:tabs>
              <w:rPr>
                <w:sz w:val="24"/>
              </w:rPr>
            </w:pPr>
            <w:r w:rsidRPr="002E510C">
              <w:rPr>
                <w:sz w:val="24"/>
              </w:rPr>
              <w:t>Resolved that, upon the recommendation of the Superintendent of Schools, Timothy Abone having Teaching Assistant Level I certification, a Bachelor of Arts in Psychology and a Master of Science in Physical Education and Health be appointed to a long-term</w:t>
            </w:r>
            <w:r>
              <w:rPr>
                <w:sz w:val="24"/>
              </w:rPr>
              <w:t xml:space="preserve"> </w:t>
            </w:r>
            <w:r w:rsidRPr="002E510C">
              <w:rPr>
                <w:sz w:val="24"/>
              </w:rPr>
              <w:t xml:space="preserve">substitute position as an uncertified Physical Education teacher.  This appointment is in accordance with the terms and conditions of the current agreement between the South Lewis Central School District and the South Lewis Teachers’ Association, effective September 1, 2018 through January 25, 2019, at a salary of Step 1 (B + 30 + M - $43,395.00, prorated). </w:t>
            </w:r>
          </w:p>
          <w:p w:rsidR="002E510C" w:rsidRPr="002E510C" w:rsidRDefault="002E510C" w:rsidP="002E510C">
            <w:pPr>
              <w:tabs>
                <w:tab w:val="left" w:pos="3384"/>
                <w:tab w:val="left" w:pos="4320"/>
              </w:tabs>
              <w:rPr>
                <w:sz w:val="24"/>
              </w:rPr>
            </w:pPr>
          </w:p>
          <w:p w:rsidR="002E510C" w:rsidRPr="002E510C" w:rsidRDefault="002E510C" w:rsidP="002E510C">
            <w:pPr>
              <w:tabs>
                <w:tab w:val="left" w:pos="3384"/>
                <w:tab w:val="left" w:pos="4320"/>
              </w:tabs>
              <w:rPr>
                <w:sz w:val="24"/>
              </w:rPr>
            </w:pPr>
            <w:r w:rsidRPr="002E510C">
              <w:rPr>
                <w:sz w:val="24"/>
              </w:rPr>
              <w:t>Certification:</w:t>
            </w:r>
            <w:r w:rsidRPr="002E510C">
              <w:rPr>
                <w:sz w:val="24"/>
              </w:rPr>
              <w:tab/>
              <w:t>Teaching Assistant, Level I</w:t>
            </w:r>
          </w:p>
          <w:p w:rsidR="002E510C" w:rsidRPr="002E510C" w:rsidRDefault="002E510C" w:rsidP="002E510C">
            <w:pPr>
              <w:tabs>
                <w:tab w:val="left" w:pos="3384"/>
                <w:tab w:val="left" w:pos="4320"/>
              </w:tabs>
              <w:rPr>
                <w:sz w:val="24"/>
              </w:rPr>
            </w:pPr>
          </w:p>
          <w:p w:rsidR="002E510C" w:rsidRPr="002E510C" w:rsidRDefault="002E510C" w:rsidP="002E510C">
            <w:pPr>
              <w:tabs>
                <w:tab w:val="left" w:pos="3384"/>
                <w:tab w:val="left" w:pos="4320"/>
              </w:tabs>
              <w:rPr>
                <w:sz w:val="24"/>
              </w:rPr>
            </w:pPr>
            <w:r>
              <w:rPr>
                <w:sz w:val="24"/>
              </w:rPr>
              <w:t>Degree:</w:t>
            </w:r>
            <w:r>
              <w:rPr>
                <w:sz w:val="24"/>
              </w:rPr>
              <w:tab/>
            </w:r>
            <w:r w:rsidRPr="002E510C">
              <w:rPr>
                <w:sz w:val="24"/>
              </w:rPr>
              <w:t xml:space="preserve">MSED – Physical Education &amp; Health; </w:t>
            </w:r>
            <w:r>
              <w:rPr>
                <w:sz w:val="24"/>
              </w:rPr>
              <w:tab/>
            </w:r>
            <w:r w:rsidRPr="002E510C">
              <w:rPr>
                <w:sz w:val="24"/>
              </w:rPr>
              <w:t>BA - Psychology</w:t>
            </w:r>
          </w:p>
          <w:p w:rsidR="002E510C" w:rsidRPr="002E510C" w:rsidRDefault="002E510C" w:rsidP="002E510C">
            <w:pPr>
              <w:tabs>
                <w:tab w:val="left" w:pos="3384"/>
                <w:tab w:val="left" w:pos="4320"/>
              </w:tabs>
              <w:rPr>
                <w:sz w:val="24"/>
              </w:rPr>
            </w:pPr>
          </w:p>
          <w:p w:rsidR="002E510C" w:rsidRPr="002E510C" w:rsidRDefault="002E510C" w:rsidP="002E510C">
            <w:pPr>
              <w:tabs>
                <w:tab w:val="left" w:pos="3384"/>
                <w:tab w:val="left" w:pos="4320"/>
              </w:tabs>
              <w:rPr>
                <w:sz w:val="24"/>
              </w:rPr>
            </w:pPr>
            <w:r>
              <w:rPr>
                <w:sz w:val="24"/>
              </w:rPr>
              <w:t>Experience:</w:t>
            </w:r>
            <w:r>
              <w:rPr>
                <w:sz w:val="24"/>
              </w:rPr>
              <w:tab/>
            </w:r>
            <w:r w:rsidRPr="002E510C">
              <w:rPr>
                <w:sz w:val="24"/>
              </w:rPr>
              <w:t>See enclosed application &amp; resume</w:t>
            </w:r>
          </w:p>
          <w:p w:rsidR="002E510C" w:rsidRPr="002E510C" w:rsidRDefault="002E510C" w:rsidP="002E510C">
            <w:pPr>
              <w:tabs>
                <w:tab w:val="left" w:pos="3384"/>
                <w:tab w:val="left" w:pos="4320"/>
              </w:tabs>
              <w:rPr>
                <w:sz w:val="24"/>
              </w:rPr>
            </w:pPr>
          </w:p>
          <w:p w:rsidR="002E510C" w:rsidRDefault="002E510C" w:rsidP="002E510C">
            <w:pPr>
              <w:tabs>
                <w:tab w:val="left" w:pos="3384"/>
                <w:tab w:val="left" w:pos="4320"/>
              </w:tabs>
              <w:rPr>
                <w:sz w:val="24"/>
              </w:rPr>
            </w:pPr>
            <w:r w:rsidRPr="002E510C">
              <w:rPr>
                <w:sz w:val="24"/>
              </w:rPr>
              <w:t>(This fills the vacant position due to the resignation of Nathan Smith).</w:t>
            </w:r>
          </w:p>
          <w:p w:rsidR="002E510C" w:rsidRDefault="002E510C" w:rsidP="002E510C">
            <w:pPr>
              <w:tabs>
                <w:tab w:val="left" w:pos="3384"/>
                <w:tab w:val="left" w:pos="4320"/>
              </w:tabs>
              <w:rPr>
                <w:sz w:val="24"/>
              </w:rPr>
            </w:pPr>
          </w:p>
        </w:tc>
        <w:tc>
          <w:tcPr>
            <w:tcW w:w="1782" w:type="dxa"/>
          </w:tcPr>
          <w:p w:rsidR="002E510C" w:rsidRDefault="002E510C" w:rsidP="002E510C">
            <w:pPr>
              <w:tabs>
                <w:tab w:val="left" w:pos="1800"/>
                <w:tab w:val="left" w:pos="4320"/>
              </w:tabs>
              <w:ind w:left="-115"/>
            </w:pPr>
            <w:r>
              <w:t xml:space="preserve">APPOINTMENT – UNCERTIFIED/INSTRUCTIONAL –  LONG-TERM SUBSTITUTE </w:t>
            </w:r>
          </w:p>
          <w:p w:rsidR="002E510C" w:rsidRDefault="002E510C" w:rsidP="002E510C">
            <w:pPr>
              <w:tabs>
                <w:tab w:val="left" w:pos="1800"/>
                <w:tab w:val="left" w:pos="4320"/>
              </w:tabs>
              <w:ind w:left="-115"/>
            </w:pPr>
            <w:r>
              <w:t xml:space="preserve"> PHYSICAL EDUCATION – TIMOTHY ABONE</w:t>
            </w:r>
          </w:p>
        </w:tc>
      </w:tr>
      <w:tr w:rsidR="002E510C">
        <w:tc>
          <w:tcPr>
            <w:tcW w:w="936" w:type="dxa"/>
          </w:tcPr>
          <w:p w:rsidR="002E510C" w:rsidRDefault="002E510C">
            <w:pPr>
              <w:tabs>
                <w:tab w:val="left" w:pos="4320"/>
              </w:tabs>
              <w:ind w:right="156"/>
              <w:rPr>
                <w:sz w:val="24"/>
              </w:rPr>
            </w:pPr>
            <w:r>
              <w:rPr>
                <w:sz w:val="24"/>
              </w:rPr>
              <w:t>103.</w:t>
            </w:r>
          </w:p>
        </w:tc>
        <w:tc>
          <w:tcPr>
            <w:tcW w:w="7560" w:type="dxa"/>
          </w:tcPr>
          <w:p w:rsidR="002E510C" w:rsidRPr="002E510C" w:rsidRDefault="002E510C" w:rsidP="002E510C">
            <w:pPr>
              <w:tabs>
                <w:tab w:val="left" w:pos="3384"/>
                <w:tab w:val="left" w:pos="4320"/>
              </w:tabs>
              <w:rPr>
                <w:sz w:val="24"/>
              </w:rPr>
            </w:pPr>
            <w:r w:rsidRPr="002E510C">
              <w:rPr>
                <w:sz w:val="24"/>
              </w:rPr>
              <w:t>Resolved that, upon the recommendation of the Superintendent of Schools, the following be appointed as a Grade 5-6 Intramural Program Advisor at a rate of pay of $400 per seasonal session:</w:t>
            </w:r>
          </w:p>
          <w:p w:rsidR="002E510C" w:rsidRPr="002E510C" w:rsidRDefault="002E510C" w:rsidP="002E510C">
            <w:pPr>
              <w:tabs>
                <w:tab w:val="left" w:pos="3384"/>
                <w:tab w:val="left" w:pos="4320"/>
              </w:tabs>
              <w:rPr>
                <w:sz w:val="24"/>
              </w:rPr>
            </w:pPr>
          </w:p>
          <w:p w:rsidR="002E510C" w:rsidRPr="002E510C" w:rsidRDefault="002E510C" w:rsidP="002E510C">
            <w:pPr>
              <w:tabs>
                <w:tab w:val="left" w:pos="3384"/>
                <w:tab w:val="left" w:pos="4320"/>
              </w:tabs>
              <w:rPr>
                <w:sz w:val="24"/>
              </w:rPr>
            </w:pPr>
            <w:r w:rsidRPr="002E510C">
              <w:rPr>
                <w:sz w:val="24"/>
              </w:rPr>
              <w:t>FALL 2018</w:t>
            </w:r>
            <w:r w:rsidRPr="002E510C">
              <w:rPr>
                <w:sz w:val="24"/>
              </w:rPr>
              <w:tab/>
            </w:r>
            <w:r>
              <w:rPr>
                <w:sz w:val="24"/>
              </w:rPr>
              <w:tab/>
            </w:r>
            <w:r w:rsidRPr="002E510C">
              <w:rPr>
                <w:sz w:val="24"/>
              </w:rPr>
              <w:t xml:space="preserve">WINTER 2018 </w:t>
            </w:r>
          </w:p>
          <w:p w:rsidR="002E510C" w:rsidRPr="002E510C" w:rsidRDefault="002E510C" w:rsidP="002E510C">
            <w:pPr>
              <w:tabs>
                <w:tab w:val="left" w:pos="3384"/>
                <w:tab w:val="left" w:pos="4320"/>
              </w:tabs>
              <w:rPr>
                <w:sz w:val="24"/>
              </w:rPr>
            </w:pPr>
            <w:r w:rsidRPr="002E510C">
              <w:rPr>
                <w:sz w:val="24"/>
              </w:rPr>
              <w:t>Softball/Baseball – Brian Carvel</w:t>
            </w:r>
            <w:r w:rsidRPr="002E510C">
              <w:rPr>
                <w:sz w:val="24"/>
              </w:rPr>
              <w:tab/>
            </w:r>
            <w:r w:rsidRPr="002E510C">
              <w:rPr>
                <w:sz w:val="24"/>
              </w:rPr>
              <w:tab/>
              <w:t>Swimming -</w:t>
            </w:r>
          </w:p>
          <w:p w:rsidR="002E510C" w:rsidRPr="002E510C" w:rsidRDefault="002E510C" w:rsidP="002E510C">
            <w:pPr>
              <w:tabs>
                <w:tab w:val="left" w:pos="3384"/>
                <w:tab w:val="left" w:pos="4320"/>
              </w:tabs>
              <w:rPr>
                <w:sz w:val="24"/>
              </w:rPr>
            </w:pPr>
            <w:r w:rsidRPr="002E510C">
              <w:rPr>
                <w:sz w:val="24"/>
              </w:rPr>
              <w:t>Basketball – Mike Hanno</w:t>
            </w:r>
            <w:r w:rsidRPr="002E510C">
              <w:rPr>
                <w:sz w:val="24"/>
              </w:rPr>
              <w:tab/>
            </w:r>
            <w:r w:rsidRPr="002E510C">
              <w:rPr>
                <w:sz w:val="24"/>
              </w:rPr>
              <w:tab/>
              <w:t>Wrestling-</w:t>
            </w:r>
            <w:r w:rsidRPr="002E510C">
              <w:rPr>
                <w:sz w:val="24"/>
              </w:rPr>
              <w:tab/>
            </w:r>
          </w:p>
          <w:p w:rsidR="002E510C" w:rsidRPr="002E510C" w:rsidRDefault="002E510C" w:rsidP="002E510C">
            <w:pPr>
              <w:tabs>
                <w:tab w:val="left" w:pos="3384"/>
                <w:tab w:val="left" w:pos="4320"/>
              </w:tabs>
              <w:rPr>
                <w:sz w:val="24"/>
              </w:rPr>
            </w:pPr>
            <w:r w:rsidRPr="002E510C">
              <w:rPr>
                <w:sz w:val="24"/>
              </w:rPr>
              <w:t>Golf – Ken Liddiard</w:t>
            </w:r>
          </w:p>
          <w:p w:rsidR="002E510C" w:rsidRPr="002E510C" w:rsidRDefault="002E510C" w:rsidP="002E510C">
            <w:pPr>
              <w:tabs>
                <w:tab w:val="left" w:pos="3384"/>
                <w:tab w:val="left" w:pos="4320"/>
              </w:tabs>
              <w:rPr>
                <w:sz w:val="24"/>
              </w:rPr>
            </w:pPr>
            <w:r w:rsidRPr="002E510C">
              <w:rPr>
                <w:sz w:val="24"/>
              </w:rPr>
              <w:t xml:space="preserve">Indoor Soccer - </w:t>
            </w:r>
          </w:p>
          <w:p w:rsidR="002E510C" w:rsidRPr="002E510C" w:rsidRDefault="002E510C" w:rsidP="002E510C">
            <w:pPr>
              <w:tabs>
                <w:tab w:val="left" w:pos="3384"/>
                <w:tab w:val="left" w:pos="4320"/>
              </w:tabs>
              <w:rPr>
                <w:sz w:val="24"/>
              </w:rPr>
            </w:pPr>
            <w:r w:rsidRPr="002E510C">
              <w:rPr>
                <w:sz w:val="24"/>
              </w:rPr>
              <w:t xml:space="preserve">                               </w:t>
            </w:r>
          </w:p>
          <w:p w:rsidR="002E510C" w:rsidRPr="002E510C" w:rsidRDefault="002E510C" w:rsidP="002E510C">
            <w:pPr>
              <w:tabs>
                <w:tab w:val="left" w:pos="3384"/>
                <w:tab w:val="left" w:pos="4320"/>
              </w:tabs>
              <w:rPr>
                <w:sz w:val="24"/>
              </w:rPr>
            </w:pPr>
            <w:r w:rsidRPr="002E510C">
              <w:rPr>
                <w:sz w:val="24"/>
              </w:rPr>
              <w:t>SPRING 2019</w:t>
            </w:r>
          </w:p>
          <w:p w:rsidR="002E510C" w:rsidRPr="002E510C" w:rsidRDefault="002E510C" w:rsidP="002E510C">
            <w:pPr>
              <w:tabs>
                <w:tab w:val="left" w:pos="3384"/>
                <w:tab w:val="left" w:pos="4320"/>
              </w:tabs>
              <w:rPr>
                <w:sz w:val="24"/>
              </w:rPr>
            </w:pPr>
            <w:r w:rsidRPr="002E510C">
              <w:rPr>
                <w:sz w:val="24"/>
              </w:rPr>
              <w:t>Football –  Mike Absolom</w:t>
            </w:r>
          </w:p>
          <w:p w:rsidR="002E510C" w:rsidRPr="002E510C" w:rsidRDefault="002E510C" w:rsidP="002E510C">
            <w:pPr>
              <w:tabs>
                <w:tab w:val="left" w:pos="3384"/>
                <w:tab w:val="left" w:pos="4320"/>
              </w:tabs>
              <w:rPr>
                <w:sz w:val="24"/>
              </w:rPr>
            </w:pPr>
            <w:r w:rsidRPr="002E510C">
              <w:rPr>
                <w:sz w:val="24"/>
              </w:rPr>
              <w:t>Volleyball – Ashley Gino</w:t>
            </w:r>
          </w:p>
          <w:p w:rsidR="002E510C" w:rsidRDefault="002E510C" w:rsidP="002E510C">
            <w:pPr>
              <w:tabs>
                <w:tab w:val="left" w:pos="3384"/>
                <w:tab w:val="left" w:pos="4320"/>
              </w:tabs>
              <w:rPr>
                <w:sz w:val="24"/>
              </w:rPr>
            </w:pPr>
            <w:r w:rsidRPr="002E510C">
              <w:rPr>
                <w:sz w:val="24"/>
              </w:rPr>
              <w:t>Basketball – Mike Hanno</w:t>
            </w:r>
          </w:p>
          <w:p w:rsidR="0056087A" w:rsidRPr="002E510C" w:rsidRDefault="0056087A" w:rsidP="002E510C">
            <w:pPr>
              <w:tabs>
                <w:tab w:val="left" w:pos="3384"/>
                <w:tab w:val="left" w:pos="4320"/>
              </w:tabs>
              <w:rPr>
                <w:sz w:val="24"/>
              </w:rPr>
            </w:pPr>
          </w:p>
        </w:tc>
        <w:tc>
          <w:tcPr>
            <w:tcW w:w="1782" w:type="dxa"/>
          </w:tcPr>
          <w:p w:rsidR="002E510C" w:rsidRDefault="0056087A" w:rsidP="002E510C">
            <w:pPr>
              <w:tabs>
                <w:tab w:val="left" w:pos="1800"/>
                <w:tab w:val="left" w:pos="4320"/>
              </w:tabs>
              <w:ind w:left="-115"/>
            </w:pPr>
            <w:r w:rsidRPr="0056087A">
              <w:t>APPOINTMENT – GRADE 5-6 INTRAMURAL PROGRAM ADVISORS</w:t>
            </w:r>
          </w:p>
        </w:tc>
      </w:tr>
      <w:tr w:rsidR="0056087A">
        <w:tc>
          <w:tcPr>
            <w:tcW w:w="936" w:type="dxa"/>
          </w:tcPr>
          <w:p w:rsidR="0056087A" w:rsidRDefault="0056087A">
            <w:pPr>
              <w:tabs>
                <w:tab w:val="left" w:pos="4320"/>
              </w:tabs>
              <w:ind w:right="156"/>
              <w:rPr>
                <w:sz w:val="24"/>
              </w:rPr>
            </w:pPr>
            <w:r>
              <w:rPr>
                <w:sz w:val="24"/>
              </w:rPr>
              <w:t>104.</w:t>
            </w:r>
          </w:p>
        </w:tc>
        <w:tc>
          <w:tcPr>
            <w:tcW w:w="7560" w:type="dxa"/>
          </w:tcPr>
          <w:p w:rsidR="0056087A" w:rsidRPr="0056087A" w:rsidRDefault="0056087A" w:rsidP="0056087A">
            <w:pPr>
              <w:tabs>
                <w:tab w:val="left" w:pos="3384"/>
                <w:tab w:val="left" w:pos="4320"/>
              </w:tabs>
              <w:rPr>
                <w:sz w:val="24"/>
              </w:rPr>
            </w:pPr>
            <w:r w:rsidRPr="0056087A">
              <w:rPr>
                <w:sz w:val="24"/>
              </w:rPr>
              <w:t xml:space="preserve">Resolved that, upon the recommendation of the Superintendent of Schools, the following be appointed to the designated extra-duty assignments for the 2018-2019 school year in accordance with the current teachers’ contract:    </w:t>
            </w:r>
          </w:p>
          <w:p w:rsidR="0056087A" w:rsidRPr="0056087A" w:rsidRDefault="0056087A" w:rsidP="0056087A">
            <w:pPr>
              <w:tabs>
                <w:tab w:val="left" w:pos="3384"/>
                <w:tab w:val="left" w:pos="4320"/>
              </w:tabs>
              <w:rPr>
                <w:sz w:val="24"/>
              </w:rPr>
            </w:pPr>
          </w:p>
          <w:p w:rsidR="0056087A" w:rsidRPr="0056087A" w:rsidRDefault="0056087A" w:rsidP="0056087A">
            <w:pPr>
              <w:tabs>
                <w:tab w:val="left" w:pos="3384"/>
                <w:tab w:val="left" w:pos="4320"/>
              </w:tabs>
              <w:rPr>
                <w:sz w:val="24"/>
              </w:rPr>
            </w:pPr>
            <w:r>
              <w:rPr>
                <w:sz w:val="24"/>
              </w:rPr>
              <w:t>Modified Football</w:t>
            </w:r>
            <w:r>
              <w:rPr>
                <w:sz w:val="24"/>
              </w:rPr>
              <w:tab/>
            </w:r>
            <w:r w:rsidRPr="0056087A">
              <w:rPr>
                <w:sz w:val="24"/>
              </w:rPr>
              <w:t>-</w:t>
            </w:r>
            <w:r w:rsidRPr="0056087A">
              <w:rPr>
                <w:sz w:val="24"/>
              </w:rPr>
              <w:tab/>
              <w:t xml:space="preserve"> Timothy Abone</w:t>
            </w:r>
          </w:p>
          <w:p w:rsidR="0056087A" w:rsidRDefault="0056087A" w:rsidP="0056087A">
            <w:pPr>
              <w:tabs>
                <w:tab w:val="left" w:pos="3384"/>
                <w:tab w:val="left" w:pos="4320"/>
              </w:tabs>
              <w:rPr>
                <w:sz w:val="24"/>
              </w:rPr>
            </w:pPr>
            <w:r>
              <w:rPr>
                <w:sz w:val="24"/>
              </w:rPr>
              <w:t>Asst. Modified Football</w:t>
            </w:r>
            <w:r>
              <w:rPr>
                <w:sz w:val="24"/>
              </w:rPr>
              <w:tab/>
            </w:r>
            <w:r w:rsidRPr="0056087A">
              <w:rPr>
                <w:sz w:val="24"/>
              </w:rPr>
              <w:t>-</w:t>
            </w:r>
            <w:r>
              <w:rPr>
                <w:sz w:val="24"/>
              </w:rPr>
              <w:tab/>
              <w:t>Jason Gibson</w:t>
            </w:r>
          </w:p>
          <w:p w:rsidR="0056087A" w:rsidRPr="002E510C" w:rsidRDefault="0056087A" w:rsidP="0056087A">
            <w:pPr>
              <w:tabs>
                <w:tab w:val="left" w:pos="3384"/>
                <w:tab w:val="left" w:pos="4320"/>
              </w:tabs>
              <w:rPr>
                <w:sz w:val="24"/>
              </w:rPr>
            </w:pPr>
          </w:p>
        </w:tc>
        <w:tc>
          <w:tcPr>
            <w:tcW w:w="1782" w:type="dxa"/>
          </w:tcPr>
          <w:p w:rsidR="0056087A" w:rsidRPr="0056087A" w:rsidRDefault="0056087A" w:rsidP="002E510C">
            <w:pPr>
              <w:tabs>
                <w:tab w:val="left" w:pos="1800"/>
                <w:tab w:val="left" w:pos="4320"/>
              </w:tabs>
              <w:ind w:left="-115"/>
            </w:pPr>
            <w:r w:rsidRPr="0056087A">
              <w:t>APPOINTMENT – INTER</w:t>
            </w:r>
            <w:r>
              <w:t>-</w:t>
            </w:r>
            <w:r w:rsidRPr="0056087A">
              <w:t>SCHOLASTIC COACHING POSITIONS</w:t>
            </w:r>
          </w:p>
        </w:tc>
      </w:tr>
      <w:tr w:rsidR="0056087A">
        <w:tc>
          <w:tcPr>
            <w:tcW w:w="936" w:type="dxa"/>
          </w:tcPr>
          <w:p w:rsidR="0056087A" w:rsidRDefault="0056087A">
            <w:pPr>
              <w:tabs>
                <w:tab w:val="left" w:pos="4320"/>
              </w:tabs>
              <w:ind w:right="156"/>
              <w:rPr>
                <w:sz w:val="24"/>
              </w:rPr>
            </w:pPr>
            <w:r>
              <w:rPr>
                <w:sz w:val="24"/>
              </w:rPr>
              <w:t>105.</w:t>
            </w:r>
          </w:p>
        </w:tc>
        <w:tc>
          <w:tcPr>
            <w:tcW w:w="7560" w:type="dxa"/>
          </w:tcPr>
          <w:p w:rsidR="0056087A" w:rsidRDefault="0056087A" w:rsidP="0056087A">
            <w:pPr>
              <w:tabs>
                <w:tab w:val="left" w:pos="3384"/>
                <w:tab w:val="left" w:pos="4320"/>
              </w:tabs>
              <w:rPr>
                <w:sz w:val="24"/>
              </w:rPr>
            </w:pPr>
            <w:r w:rsidRPr="0056087A">
              <w:rPr>
                <w:sz w:val="24"/>
              </w:rPr>
              <w:t>Resolved that, upon the recommendation of the Superi</w:t>
            </w:r>
            <w:r>
              <w:rPr>
                <w:sz w:val="24"/>
              </w:rPr>
              <w:t xml:space="preserve">ntendent of Schools, the Board </w:t>
            </w:r>
            <w:r w:rsidRPr="0056087A">
              <w:rPr>
                <w:sz w:val="24"/>
              </w:rPr>
              <w:t>of Education appoint Kelly Mear as the School Nurse for the Fifth Grade Trip to</w:t>
            </w:r>
            <w:r>
              <w:rPr>
                <w:sz w:val="24"/>
              </w:rPr>
              <w:t xml:space="preserve"> </w:t>
            </w:r>
            <w:r w:rsidRPr="0056087A">
              <w:rPr>
                <w:sz w:val="24"/>
              </w:rPr>
              <w:t>Gettysburg, PA and Washington, DC from May 16 – May 18, 2019, and that her costs for the trip will be paid by the school district.</w:t>
            </w:r>
          </w:p>
          <w:p w:rsidR="0056087A" w:rsidRPr="0056087A" w:rsidRDefault="0056087A" w:rsidP="0056087A">
            <w:pPr>
              <w:tabs>
                <w:tab w:val="left" w:pos="3384"/>
                <w:tab w:val="left" w:pos="4320"/>
              </w:tabs>
              <w:rPr>
                <w:sz w:val="24"/>
              </w:rPr>
            </w:pPr>
          </w:p>
        </w:tc>
        <w:tc>
          <w:tcPr>
            <w:tcW w:w="1782" w:type="dxa"/>
          </w:tcPr>
          <w:p w:rsidR="0056087A" w:rsidRPr="0056087A" w:rsidRDefault="0056087A" w:rsidP="002E510C">
            <w:pPr>
              <w:tabs>
                <w:tab w:val="left" w:pos="1800"/>
                <w:tab w:val="left" w:pos="4320"/>
              </w:tabs>
              <w:ind w:left="-115"/>
            </w:pPr>
            <w:r w:rsidRPr="0056087A">
              <w:t>APPOINT SCHOOL NURSE FOR FIFTH GRADE TRIP</w:t>
            </w:r>
          </w:p>
        </w:tc>
      </w:tr>
      <w:tr w:rsidR="0056087A">
        <w:tc>
          <w:tcPr>
            <w:tcW w:w="936" w:type="dxa"/>
          </w:tcPr>
          <w:p w:rsidR="0056087A" w:rsidRDefault="0056087A">
            <w:pPr>
              <w:tabs>
                <w:tab w:val="left" w:pos="4320"/>
              </w:tabs>
              <w:ind w:right="156"/>
              <w:rPr>
                <w:sz w:val="24"/>
              </w:rPr>
            </w:pPr>
            <w:r>
              <w:rPr>
                <w:sz w:val="24"/>
              </w:rPr>
              <w:t>106.</w:t>
            </w:r>
          </w:p>
        </w:tc>
        <w:tc>
          <w:tcPr>
            <w:tcW w:w="7560" w:type="dxa"/>
          </w:tcPr>
          <w:p w:rsidR="0056087A" w:rsidRDefault="0056087A" w:rsidP="0056087A">
            <w:pPr>
              <w:tabs>
                <w:tab w:val="left" w:pos="3384"/>
                <w:tab w:val="left" w:pos="4320"/>
              </w:tabs>
              <w:rPr>
                <w:sz w:val="24"/>
              </w:rPr>
            </w:pPr>
            <w:r w:rsidRPr="0056087A">
              <w:rPr>
                <w:sz w:val="24"/>
              </w:rPr>
              <w:t>Resolved that, upon the recommendation of the Superintendent of Schools, the Board</w:t>
            </w:r>
            <w:r>
              <w:rPr>
                <w:sz w:val="24"/>
              </w:rPr>
              <w:t xml:space="preserve"> </w:t>
            </w:r>
            <w:r w:rsidRPr="0056087A">
              <w:rPr>
                <w:sz w:val="24"/>
              </w:rPr>
              <w:t xml:space="preserve">of Education approve the costs for the Fifth Grade Trip Coordinators, Ryan Fitzgerald and Kim Bradway for the trip to Gettysburg, PA and Washington, DC from May 16-18, 2019.  </w:t>
            </w:r>
          </w:p>
          <w:p w:rsidR="0056087A" w:rsidRPr="0056087A" w:rsidRDefault="0056087A" w:rsidP="0056087A">
            <w:pPr>
              <w:tabs>
                <w:tab w:val="left" w:pos="3384"/>
                <w:tab w:val="left" w:pos="4320"/>
              </w:tabs>
              <w:rPr>
                <w:sz w:val="24"/>
              </w:rPr>
            </w:pPr>
          </w:p>
        </w:tc>
        <w:tc>
          <w:tcPr>
            <w:tcW w:w="1782" w:type="dxa"/>
          </w:tcPr>
          <w:p w:rsidR="0056087A" w:rsidRPr="0056087A" w:rsidRDefault="0056087A" w:rsidP="002E510C">
            <w:pPr>
              <w:tabs>
                <w:tab w:val="left" w:pos="1800"/>
                <w:tab w:val="left" w:pos="4320"/>
              </w:tabs>
              <w:ind w:left="-115"/>
            </w:pPr>
            <w:r w:rsidRPr="0056087A">
              <w:t>APPROVE COSTS FOR FIFTH GRADE TRIP COORDINATORS</w:t>
            </w:r>
          </w:p>
        </w:tc>
      </w:tr>
      <w:tr w:rsidR="0056087A">
        <w:tc>
          <w:tcPr>
            <w:tcW w:w="936" w:type="dxa"/>
          </w:tcPr>
          <w:p w:rsidR="0056087A" w:rsidRDefault="0056087A">
            <w:pPr>
              <w:tabs>
                <w:tab w:val="left" w:pos="4320"/>
              </w:tabs>
              <w:ind w:right="156"/>
              <w:rPr>
                <w:sz w:val="24"/>
              </w:rPr>
            </w:pPr>
            <w:r>
              <w:rPr>
                <w:sz w:val="24"/>
              </w:rPr>
              <w:t>107.</w:t>
            </w:r>
          </w:p>
        </w:tc>
        <w:tc>
          <w:tcPr>
            <w:tcW w:w="7560" w:type="dxa"/>
          </w:tcPr>
          <w:p w:rsidR="0056087A" w:rsidRDefault="0056087A" w:rsidP="0056087A">
            <w:pPr>
              <w:tabs>
                <w:tab w:val="left" w:pos="3384"/>
                <w:tab w:val="left" w:pos="4320"/>
              </w:tabs>
              <w:rPr>
                <w:sz w:val="24"/>
              </w:rPr>
            </w:pPr>
            <w:r w:rsidRPr="0056087A">
              <w:rPr>
                <w:sz w:val="24"/>
              </w:rPr>
              <w:t>Resolved that, upon the recommendation of the Superint</w:t>
            </w:r>
            <w:r>
              <w:rPr>
                <w:sz w:val="24"/>
              </w:rPr>
              <w:t xml:space="preserve">endent of Schools, the Board </w:t>
            </w:r>
            <w:r w:rsidRPr="0056087A">
              <w:rPr>
                <w:sz w:val="24"/>
              </w:rPr>
              <w:t>of Education abolishes a .5 FTE English New Learn</w:t>
            </w:r>
            <w:r>
              <w:rPr>
                <w:sz w:val="24"/>
              </w:rPr>
              <w:t xml:space="preserve">er (ENL) position September 1, </w:t>
            </w:r>
            <w:r w:rsidRPr="0056087A">
              <w:rPr>
                <w:sz w:val="24"/>
              </w:rPr>
              <w:t xml:space="preserve">2018.   </w:t>
            </w:r>
          </w:p>
          <w:p w:rsidR="0056087A" w:rsidRPr="0056087A" w:rsidRDefault="0056087A" w:rsidP="0056087A">
            <w:pPr>
              <w:tabs>
                <w:tab w:val="left" w:pos="3384"/>
                <w:tab w:val="left" w:pos="4320"/>
              </w:tabs>
              <w:rPr>
                <w:sz w:val="24"/>
              </w:rPr>
            </w:pPr>
          </w:p>
        </w:tc>
        <w:tc>
          <w:tcPr>
            <w:tcW w:w="1782" w:type="dxa"/>
          </w:tcPr>
          <w:p w:rsidR="0056087A" w:rsidRDefault="0056087A" w:rsidP="0056087A">
            <w:pPr>
              <w:tabs>
                <w:tab w:val="left" w:pos="1800"/>
                <w:tab w:val="left" w:pos="4320"/>
              </w:tabs>
              <w:ind w:left="-115"/>
            </w:pPr>
            <w:r>
              <w:t>ABOLISH POSITION – CERTIFIED/</w:t>
            </w:r>
          </w:p>
          <w:p w:rsidR="0056087A" w:rsidRPr="0056087A" w:rsidRDefault="0056087A" w:rsidP="004618AA">
            <w:pPr>
              <w:tabs>
                <w:tab w:val="left" w:pos="1800"/>
                <w:tab w:val="left" w:pos="4320"/>
              </w:tabs>
              <w:ind w:left="-115"/>
            </w:pPr>
            <w:r>
              <w:t>INSTRUCTIONA</w:t>
            </w:r>
            <w:r w:rsidR="004618AA">
              <w:t>L  - .5 FTE  ENL</w:t>
            </w:r>
            <w:r>
              <w:t xml:space="preserve"> TEACHER</w:t>
            </w:r>
          </w:p>
        </w:tc>
      </w:tr>
      <w:tr w:rsidR="0056087A">
        <w:tc>
          <w:tcPr>
            <w:tcW w:w="936" w:type="dxa"/>
          </w:tcPr>
          <w:p w:rsidR="0056087A" w:rsidRDefault="0056087A">
            <w:pPr>
              <w:tabs>
                <w:tab w:val="left" w:pos="4320"/>
              </w:tabs>
              <w:ind w:right="156"/>
              <w:rPr>
                <w:sz w:val="24"/>
              </w:rPr>
            </w:pPr>
            <w:r>
              <w:rPr>
                <w:sz w:val="24"/>
              </w:rPr>
              <w:lastRenderedPageBreak/>
              <w:t>108.</w:t>
            </w:r>
          </w:p>
        </w:tc>
        <w:tc>
          <w:tcPr>
            <w:tcW w:w="7560" w:type="dxa"/>
          </w:tcPr>
          <w:p w:rsidR="00334CFC" w:rsidRPr="00334CFC" w:rsidRDefault="00334CFC" w:rsidP="00334CFC">
            <w:pPr>
              <w:tabs>
                <w:tab w:val="left" w:pos="3384"/>
                <w:tab w:val="left" w:pos="4320"/>
              </w:tabs>
              <w:rPr>
                <w:sz w:val="24"/>
              </w:rPr>
            </w:pPr>
            <w:r w:rsidRPr="00334CFC">
              <w:rPr>
                <w:sz w:val="24"/>
              </w:rPr>
              <w:t>Resolved that, upon the recommendation of the Superintendent of Schools, Kathryn</w:t>
            </w:r>
            <w:r>
              <w:rPr>
                <w:sz w:val="24"/>
              </w:rPr>
              <w:t xml:space="preserve"> </w:t>
            </w:r>
            <w:r w:rsidRPr="00334CFC">
              <w:rPr>
                <w:sz w:val="24"/>
              </w:rPr>
              <w:t>Ellison, having Initial Certification in English To Speakers of Other Languages, be granted a probationary appointment in the English As A</w:t>
            </w:r>
            <w:r>
              <w:rPr>
                <w:sz w:val="24"/>
              </w:rPr>
              <w:t xml:space="preserve"> Second Language tenure area.  </w:t>
            </w:r>
            <w:r w:rsidRPr="00334CFC">
              <w:rPr>
                <w:sz w:val="24"/>
              </w:rPr>
              <w:t xml:space="preserve">This appointment is in accordance with the terms and conditions of the current agreement between the South Lewis Central School District and the South Lewis Teachers’ Association, effective September 1, 2018 through August 31, 2022, at a salary of </w:t>
            </w:r>
            <w:r w:rsidR="004618AA">
              <w:rPr>
                <w:sz w:val="24"/>
              </w:rPr>
              <w:t>Step 7  (B + 30 + M - $48,570).</w:t>
            </w:r>
          </w:p>
          <w:p w:rsidR="00334CFC" w:rsidRPr="00334CFC" w:rsidRDefault="00334CFC" w:rsidP="004618AA">
            <w:pPr>
              <w:tabs>
                <w:tab w:val="left" w:pos="2160"/>
              </w:tabs>
              <w:spacing w:before="120"/>
              <w:rPr>
                <w:sz w:val="24"/>
              </w:rPr>
            </w:pPr>
            <w:r>
              <w:rPr>
                <w:sz w:val="24"/>
              </w:rPr>
              <w:t>Certification:</w:t>
            </w:r>
            <w:r w:rsidR="00EA371E">
              <w:rPr>
                <w:sz w:val="24"/>
              </w:rPr>
              <w:tab/>
            </w:r>
            <w:r w:rsidRPr="00334CFC">
              <w:rPr>
                <w:sz w:val="24"/>
              </w:rPr>
              <w:t>Initial – English To Speakers</w:t>
            </w:r>
            <w:r w:rsidR="004618AA">
              <w:rPr>
                <w:sz w:val="24"/>
              </w:rPr>
              <w:t xml:space="preserve"> of Other Languages</w:t>
            </w:r>
            <w:r w:rsidRPr="00334CFC">
              <w:rPr>
                <w:sz w:val="24"/>
              </w:rPr>
              <w:t xml:space="preserve">                   </w:t>
            </w:r>
          </w:p>
          <w:p w:rsidR="00EA371E" w:rsidRDefault="00EA371E" w:rsidP="004618AA">
            <w:pPr>
              <w:tabs>
                <w:tab w:val="left" w:pos="2160"/>
              </w:tabs>
              <w:spacing w:before="120"/>
              <w:rPr>
                <w:sz w:val="24"/>
              </w:rPr>
            </w:pPr>
            <w:r>
              <w:rPr>
                <w:sz w:val="24"/>
              </w:rPr>
              <w:t>Degree:</w:t>
            </w:r>
            <w:r>
              <w:rPr>
                <w:sz w:val="24"/>
              </w:rPr>
              <w:tab/>
            </w:r>
            <w:r w:rsidR="00334CFC" w:rsidRPr="00334CFC">
              <w:rPr>
                <w:sz w:val="24"/>
              </w:rPr>
              <w:t xml:space="preserve">MSEd – Reading/Writing/Literacy; </w:t>
            </w:r>
          </w:p>
          <w:p w:rsidR="00334CFC" w:rsidRPr="00334CFC" w:rsidRDefault="00EA371E" w:rsidP="004618AA">
            <w:pPr>
              <w:tabs>
                <w:tab w:val="left" w:pos="2160"/>
              </w:tabs>
              <w:rPr>
                <w:sz w:val="24"/>
              </w:rPr>
            </w:pPr>
            <w:r>
              <w:rPr>
                <w:sz w:val="24"/>
              </w:rPr>
              <w:tab/>
            </w:r>
            <w:r w:rsidR="004618AA">
              <w:rPr>
                <w:sz w:val="24"/>
              </w:rPr>
              <w:t>BA – Political Science</w:t>
            </w:r>
            <w:r w:rsidR="00334CFC" w:rsidRPr="00334CFC">
              <w:rPr>
                <w:sz w:val="24"/>
              </w:rPr>
              <w:t xml:space="preserve"> </w:t>
            </w:r>
          </w:p>
          <w:p w:rsidR="0056087A" w:rsidRDefault="00334CFC" w:rsidP="004618AA">
            <w:pPr>
              <w:tabs>
                <w:tab w:val="left" w:pos="3384"/>
                <w:tab w:val="left" w:pos="4320"/>
              </w:tabs>
              <w:spacing w:before="120"/>
              <w:rPr>
                <w:sz w:val="24"/>
              </w:rPr>
            </w:pPr>
            <w:r w:rsidRPr="00334CFC">
              <w:rPr>
                <w:sz w:val="24"/>
              </w:rPr>
              <w:t xml:space="preserve"> (Katie was in the .5 FTE ENL position that was abolished above.)</w:t>
            </w:r>
          </w:p>
          <w:p w:rsidR="00EA371E" w:rsidRPr="0056087A" w:rsidRDefault="00EA371E" w:rsidP="00334CFC">
            <w:pPr>
              <w:tabs>
                <w:tab w:val="left" w:pos="3384"/>
                <w:tab w:val="left" w:pos="4320"/>
              </w:tabs>
              <w:rPr>
                <w:sz w:val="24"/>
              </w:rPr>
            </w:pPr>
          </w:p>
        </w:tc>
        <w:tc>
          <w:tcPr>
            <w:tcW w:w="1782" w:type="dxa"/>
          </w:tcPr>
          <w:p w:rsidR="00EA371E" w:rsidRDefault="00EA371E" w:rsidP="00EA371E">
            <w:pPr>
              <w:tabs>
                <w:tab w:val="left" w:pos="1800"/>
                <w:tab w:val="left" w:pos="4320"/>
              </w:tabs>
              <w:ind w:left="-115"/>
            </w:pPr>
            <w:r>
              <w:t>PROBATIONARY APPOINTMENT – CERTIFIED/</w:t>
            </w:r>
          </w:p>
          <w:p w:rsidR="00EA371E" w:rsidRDefault="00EA371E" w:rsidP="00EA371E">
            <w:pPr>
              <w:tabs>
                <w:tab w:val="left" w:pos="1800"/>
                <w:tab w:val="left" w:pos="4320"/>
              </w:tabs>
              <w:ind w:left="-115"/>
            </w:pPr>
            <w:r>
              <w:t xml:space="preserve">INSTRUCTIONAL-   </w:t>
            </w:r>
          </w:p>
          <w:p w:rsidR="0056087A" w:rsidRDefault="00EA371E" w:rsidP="00EA371E">
            <w:pPr>
              <w:tabs>
                <w:tab w:val="left" w:pos="1800"/>
                <w:tab w:val="left" w:pos="4320"/>
              </w:tabs>
              <w:ind w:left="-115"/>
            </w:pPr>
            <w:r>
              <w:t>ENGLISH AS A SECOND LANGUAGE – KATHRYN ELLISON</w:t>
            </w:r>
          </w:p>
        </w:tc>
      </w:tr>
      <w:tr w:rsidR="00EA371E">
        <w:tc>
          <w:tcPr>
            <w:tcW w:w="936" w:type="dxa"/>
          </w:tcPr>
          <w:p w:rsidR="00EA371E" w:rsidRDefault="00EA371E">
            <w:pPr>
              <w:tabs>
                <w:tab w:val="left" w:pos="4320"/>
              </w:tabs>
              <w:ind w:right="156"/>
              <w:rPr>
                <w:sz w:val="24"/>
              </w:rPr>
            </w:pPr>
            <w:r>
              <w:rPr>
                <w:sz w:val="24"/>
              </w:rPr>
              <w:t>109.</w:t>
            </w:r>
          </w:p>
        </w:tc>
        <w:tc>
          <w:tcPr>
            <w:tcW w:w="7560" w:type="dxa"/>
          </w:tcPr>
          <w:p w:rsidR="00EA371E" w:rsidRPr="00334CFC" w:rsidRDefault="00EA371E" w:rsidP="00EA371E">
            <w:pPr>
              <w:tabs>
                <w:tab w:val="left" w:pos="3384"/>
                <w:tab w:val="left" w:pos="4320"/>
              </w:tabs>
              <w:rPr>
                <w:sz w:val="24"/>
              </w:rPr>
            </w:pPr>
            <w:r w:rsidRPr="00EA371E">
              <w:rPr>
                <w:sz w:val="24"/>
              </w:rPr>
              <w:t>Resolved that, upon the recommendation of the Superintendent of Schools, the Board of Education accept the resignation of Matthew Billhardt, Bus Driver, effective August 31, 2018.</w:t>
            </w:r>
          </w:p>
        </w:tc>
        <w:tc>
          <w:tcPr>
            <w:tcW w:w="1782" w:type="dxa"/>
          </w:tcPr>
          <w:p w:rsidR="00EA371E" w:rsidRDefault="00EA371E" w:rsidP="00EA371E">
            <w:pPr>
              <w:tabs>
                <w:tab w:val="left" w:pos="1800"/>
                <w:tab w:val="left" w:pos="4320"/>
              </w:tabs>
              <w:ind w:left="-115"/>
            </w:pPr>
            <w:r>
              <w:t>RESIGNATION – NON-CERTIFIED/NON-INSTRUCTIONAL – BUS DRIVER -</w:t>
            </w:r>
          </w:p>
          <w:p w:rsidR="00EA371E" w:rsidRDefault="00EA371E" w:rsidP="00EA371E">
            <w:pPr>
              <w:tabs>
                <w:tab w:val="left" w:pos="1800"/>
                <w:tab w:val="left" w:pos="4320"/>
              </w:tabs>
              <w:ind w:left="-115"/>
            </w:pPr>
            <w:r>
              <w:t xml:space="preserve"> MATTHEW BILLHARDT</w:t>
            </w:r>
          </w:p>
          <w:p w:rsidR="00EA371E" w:rsidRDefault="00EA371E" w:rsidP="00EA371E">
            <w:pPr>
              <w:tabs>
                <w:tab w:val="left" w:pos="1800"/>
                <w:tab w:val="left" w:pos="4320"/>
              </w:tabs>
              <w:ind w:left="-115"/>
            </w:pPr>
          </w:p>
        </w:tc>
      </w:tr>
      <w:tr w:rsidR="00EA371E">
        <w:tc>
          <w:tcPr>
            <w:tcW w:w="936" w:type="dxa"/>
          </w:tcPr>
          <w:p w:rsidR="00EA371E" w:rsidRDefault="00EA371E">
            <w:pPr>
              <w:tabs>
                <w:tab w:val="left" w:pos="4320"/>
              </w:tabs>
              <w:ind w:right="156"/>
              <w:rPr>
                <w:sz w:val="24"/>
              </w:rPr>
            </w:pPr>
            <w:r>
              <w:rPr>
                <w:sz w:val="24"/>
              </w:rPr>
              <w:t>110.</w:t>
            </w:r>
          </w:p>
        </w:tc>
        <w:tc>
          <w:tcPr>
            <w:tcW w:w="7560" w:type="dxa"/>
          </w:tcPr>
          <w:p w:rsidR="00EA371E" w:rsidRPr="00EA371E" w:rsidRDefault="00EA371E" w:rsidP="00EA371E">
            <w:pPr>
              <w:tabs>
                <w:tab w:val="left" w:pos="3384"/>
                <w:tab w:val="left" w:pos="4320"/>
              </w:tabs>
              <w:rPr>
                <w:sz w:val="24"/>
              </w:rPr>
            </w:pPr>
            <w:r w:rsidRPr="00EA371E">
              <w:rPr>
                <w:sz w:val="24"/>
              </w:rPr>
              <w:t>Resolved that, upon the recommendation of the Superintendent of Schools, the following be appointed to the designated extra-duty assignment for the 2018-2019  school year in accordance with the current teachers’ contract:</w:t>
            </w:r>
          </w:p>
          <w:p w:rsidR="00EA371E" w:rsidRPr="00EA371E" w:rsidRDefault="00EA371E" w:rsidP="00EA371E">
            <w:pPr>
              <w:tabs>
                <w:tab w:val="left" w:pos="2160"/>
                <w:tab w:val="left" w:pos="3384"/>
                <w:tab w:val="left" w:pos="4320"/>
              </w:tabs>
              <w:rPr>
                <w:sz w:val="24"/>
              </w:rPr>
            </w:pPr>
          </w:p>
          <w:p w:rsidR="00EA371E" w:rsidRDefault="00EA371E" w:rsidP="00EA371E">
            <w:pPr>
              <w:tabs>
                <w:tab w:val="left" w:pos="2160"/>
                <w:tab w:val="left" w:pos="3384"/>
                <w:tab w:val="left" w:pos="4320"/>
              </w:tabs>
              <w:rPr>
                <w:sz w:val="24"/>
              </w:rPr>
            </w:pPr>
            <w:r>
              <w:rPr>
                <w:sz w:val="24"/>
              </w:rPr>
              <w:t>Mentor</w:t>
            </w:r>
            <w:r>
              <w:rPr>
                <w:sz w:val="24"/>
              </w:rPr>
              <w:tab/>
              <w:t>-</w:t>
            </w:r>
            <w:r>
              <w:rPr>
                <w:sz w:val="24"/>
              </w:rPr>
              <w:tab/>
            </w:r>
            <w:r w:rsidRPr="00EA371E">
              <w:rPr>
                <w:sz w:val="24"/>
              </w:rPr>
              <w:t>Brock Smykla</w:t>
            </w:r>
          </w:p>
          <w:p w:rsidR="00EA371E" w:rsidRPr="00EA371E" w:rsidRDefault="00EA371E" w:rsidP="00EA371E">
            <w:pPr>
              <w:tabs>
                <w:tab w:val="left" w:pos="2160"/>
                <w:tab w:val="left" w:pos="3384"/>
                <w:tab w:val="left" w:pos="4320"/>
              </w:tabs>
              <w:rPr>
                <w:sz w:val="24"/>
              </w:rPr>
            </w:pPr>
          </w:p>
        </w:tc>
        <w:tc>
          <w:tcPr>
            <w:tcW w:w="1782" w:type="dxa"/>
          </w:tcPr>
          <w:p w:rsidR="00EA371E" w:rsidRDefault="00EA371E" w:rsidP="00EA371E">
            <w:pPr>
              <w:tabs>
                <w:tab w:val="left" w:pos="1800"/>
                <w:tab w:val="left" w:pos="4320"/>
              </w:tabs>
              <w:ind w:left="-115"/>
            </w:pPr>
            <w:r w:rsidRPr="00EA371E">
              <w:t xml:space="preserve">APPOINTMENT  - EXTRA-CURRICULAR POSITION   </w:t>
            </w:r>
          </w:p>
        </w:tc>
      </w:tr>
      <w:tr w:rsidR="00EA371E">
        <w:tc>
          <w:tcPr>
            <w:tcW w:w="936" w:type="dxa"/>
          </w:tcPr>
          <w:p w:rsidR="00EA371E" w:rsidRDefault="00EA371E">
            <w:pPr>
              <w:tabs>
                <w:tab w:val="left" w:pos="4320"/>
              </w:tabs>
              <w:ind w:right="156"/>
              <w:rPr>
                <w:sz w:val="24"/>
              </w:rPr>
            </w:pPr>
            <w:r>
              <w:rPr>
                <w:sz w:val="24"/>
              </w:rPr>
              <w:t>111.</w:t>
            </w:r>
          </w:p>
        </w:tc>
        <w:tc>
          <w:tcPr>
            <w:tcW w:w="7560" w:type="dxa"/>
          </w:tcPr>
          <w:p w:rsidR="00EA371E" w:rsidRPr="00EA371E" w:rsidRDefault="00EA371E" w:rsidP="00EA371E">
            <w:pPr>
              <w:tabs>
                <w:tab w:val="left" w:pos="3384"/>
                <w:tab w:val="left" w:pos="4320"/>
              </w:tabs>
              <w:rPr>
                <w:sz w:val="24"/>
              </w:rPr>
            </w:pPr>
            <w:r w:rsidRPr="00EA371E">
              <w:rPr>
                <w:sz w:val="24"/>
              </w:rPr>
              <w:t xml:space="preserve">Resolved that, upon the recommendation of the Superintendent of Schools, </w:t>
            </w:r>
          </w:p>
          <w:p w:rsidR="00EA371E" w:rsidRPr="00EA371E" w:rsidRDefault="00EA371E" w:rsidP="00EA371E">
            <w:pPr>
              <w:tabs>
                <w:tab w:val="left" w:pos="3384"/>
                <w:tab w:val="left" w:pos="4320"/>
              </w:tabs>
              <w:rPr>
                <w:sz w:val="24"/>
              </w:rPr>
            </w:pPr>
            <w:r w:rsidRPr="00EA371E">
              <w:rPr>
                <w:sz w:val="24"/>
              </w:rPr>
              <w:t>Virginia Patterson be appointed as a Bus Driver, effective September 1, 2018,</w:t>
            </w:r>
            <w:r>
              <w:rPr>
                <w:sz w:val="24"/>
              </w:rPr>
              <w:t xml:space="preserve"> </w:t>
            </w:r>
            <w:r w:rsidRPr="00EA371E">
              <w:rPr>
                <w:sz w:val="24"/>
              </w:rPr>
              <w:t xml:space="preserve">at a rate of $23.13/hour. </w:t>
            </w:r>
          </w:p>
          <w:p w:rsidR="00EA371E" w:rsidRPr="00EA371E" w:rsidRDefault="00EA371E" w:rsidP="00EA371E">
            <w:pPr>
              <w:tabs>
                <w:tab w:val="left" w:pos="3384"/>
                <w:tab w:val="left" w:pos="4320"/>
              </w:tabs>
              <w:rPr>
                <w:sz w:val="24"/>
              </w:rPr>
            </w:pPr>
          </w:p>
          <w:p w:rsidR="00EA371E" w:rsidRPr="00EA371E" w:rsidRDefault="00EA371E" w:rsidP="00EA371E">
            <w:pPr>
              <w:tabs>
                <w:tab w:val="left" w:pos="3384"/>
                <w:tab w:val="left" w:pos="4320"/>
              </w:tabs>
              <w:rPr>
                <w:sz w:val="24"/>
              </w:rPr>
            </w:pPr>
            <w:r w:rsidRPr="00EA371E">
              <w:rPr>
                <w:sz w:val="24"/>
              </w:rPr>
              <w:t xml:space="preserve"> (This fills the Bus Driver position that was created at the Aug. 7, 2018 Board Meeting.  This position is to transport a student to Indian River).</w:t>
            </w:r>
          </w:p>
        </w:tc>
        <w:tc>
          <w:tcPr>
            <w:tcW w:w="1782" w:type="dxa"/>
          </w:tcPr>
          <w:p w:rsidR="00EA371E" w:rsidRDefault="00EA371E" w:rsidP="00EA371E">
            <w:pPr>
              <w:tabs>
                <w:tab w:val="left" w:pos="1800"/>
                <w:tab w:val="left" w:pos="4320"/>
              </w:tabs>
              <w:ind w:left="-115"/>
            </w:pPr>
            <w:r>
              <w:t>APPOINTMENT – NON-CERTIFIED/NON-INSTRUCTIONAL – BUS DRIVER – VIRGINIA PATTERSON</w:t>
            </w:r>
          </w:p>
          <w:p w:rsidR="00EA371E" w:rsidRPr="00EA371E" w:rsidRDefault="00EA371E" w:rsidP="00EA371E">
            <w:pPr>
              <w:tabs>
                <w:tab w:val="left" w:pos="1800"/>
                <w:tab w:val="left" w:pos="4320"/>
              </w:tabs>
              <w:ind w:left="-115"/>
            </w:pPr>
          </w:p>
        </w:tc>
      </w:tr>
      <w:tr w:rsidR="00EA371E">
        <w:tc>
          <w:tcPr>
            <w:tcW w:w="936" w:type="dxa"/>
          </w:tcPr>
          <w:p w:rsidR="00EA371E" w:rsidRDefault="00EA371E">
            <w:pPr>
              <w:tabs>
                <w:tab w:val="left" w:pos="4320"/>
              </w:tabs>
              <w:ind w:right="156"/>
              <w:rPr>
                <w:sz w:val="24"/>
              </w:rPr>
            </w:pPr>
            <w:r>
              <w:rPr>
                <w:sz w:val="24"/>
              </w:rPr>
              <w:t>112.</w:t>
            </w:r>
          </w:p>
        </w:tc>
        <w:tc>
          <w:tcPr>
            <w:tcW w:w="7560" w:type="dxa"/>
          </w:tcPr>
          <w:p w:rsidR="00704764" w:rsidRPr="00704764" w:rsidRDefault="00704764" w:rsidP="00704764">
            <w:pPr>
              <w:tabs>
                <w:tab w:val="left" w:pos="3384"/>
                <w:tab w:val="left" w:pos="4320"/>
              </w:tabs>
              <w:rPr>
                <w:sz w:val="24"/>
              </w:rPr>
            </w:pPr>
            <w:r w:rsidRPr="00704764">
              <w:rPr>
                <w:sz w:val="24"/>
              </w:rPr>
              <w:t xml:space="preserve">Resolved that, upon the recommendation of the Superintendent of Schools, </w:t>
            </w:r>
          </w:p>
          <w:p w:rsidR="00704764" w:rsidRPr="00704764" w:rsidRDefault="00704764" w:rsidP="00704764">
            <w:pPr>
              <w:tabs>
                <w:tab w:val="left" w:pos="3384"/>
                <w:tab w:val="left" w:pos="4320"/>
              </w:tabs>
              <w:rPr>
                <w:sz w:val="24"/>
              </w:rPr>
            </w:pPr>
            <w:r w:rsidRPr="00704764">
              <w:rPr>
                <w:sz w:val="24"/>
              </w:rPr>
              <w:t>Jeri Bailey be appointed as a Bus Driver, effective September 1, 2018,</w:t>
            </w:r>
          </w:p>
          <w:p w:rsidR="00704764" w:rsidRPr="00704764" w:rsidRDefault="00704764" w:rsidP="00704764">
            <w:pPr>
              <w:tabs>
                <w:tab w:val="left" w:pos="3384"/>
                <w:tab w:val="left" w:pos="4320"/>
              </w:tabs>
              <w:rPr>
                <w:sz w:val="24"/>
              </w:rPr>
            </w:pPr>
            <w:r w:rsidRPr="00704764">
              <w:rPr>
                <w:sz w:val="24"/>
              </w:rPr>
              <w:t xml:space="preserve">at a rate of $23.13/hour. </w:t>
            </w:r>
          </w:p>
          <w:p w:rsidR="00704764" w:rsidRDefault="00704764" w:rsidP="00704764">
            <w:pPr>
              <w:tabs>
                <w:tab w:val="left" w:pos="3384"/>
                <w:tab w:val="left" w:pos="4320"/>
              </w:tabs>
              <w:rPr>
                <w:sz w:val="24"/>
              </w:rPr>
            </w:pPr>
          </w:p>
          <w:p w:rsidR="00EA371E" w:rsidRPr="00EA371E" w:rsidRDefault="00704764" w:rsidP="00704764">
            <w:pPr>
              <w:tabs>
                <w:tab w:val="left" w:pos="3384"/>
                <w:tab w:val="left" w:pos="4320"/>
              </w:tabs>
              <w:rPr>
                <w:sz w:val="24"/>
              </w:rPr>
            </w:pPr>
            <w:r w:rsidRPr="00704764">
              <w:rPr>
                <w:sz w:val="24"/>
              </w:rPr>
              <w:t xml:space="preserve"> (This fills the vacant position due to the resignation of Matthew Billhardt).</w:t>
            </w:r>
          </w:p>
        </w:tc>
        <w:tc>
          <w:tcPr>
            <w:tcW w:w="1782" w:type="dxa"/>
          </w:tcPr>
          <w:p w:rsidR="00EA371E" w:rsidRDefault="00704764" w:rsidP="00704764">
            <w:pPr>
              <w:tabs>
                <w:tab w:val="left" w:pos="1800"/>
                <w:tab w:val="left" w:pos="4320"/>
              </w:tabs>
              <w:ind w:left="-115"/>
            </w:pPr>
            <w:r>
              <w:t>APPOINTMENT – NON-CERTIFIED/NON-INSTRUCTIONAL – BUS DRIVER – JERI BAILEY</w:t>
            </w:r>
          </w:p>
          <w:p w:rsidR="00704764" w:rsidRDefault="00704764" w:rsidP="00704764">
            <w:pPr>
              <w:tabs>
                <w:tab w:val="left" w:pos="1800"/>
                <w:tab w:val="left" w:pos="4320"/>
              </w:tabs>
              <w:ind w:left="-115"/>
            </w:pPr>
          </w:p>
        </w:tc>
      </w:tr>
    </w:tbl>
    <w:p w:rsidR="00CD4B92" w:rsidRDefault="00CD4B92">
      <w:pPr>
        <w:tabs>
          <w:tab w:val="left" w:pos="4320"/>
        </w:tabs>
        <w:rPr>
          <w:b/>
          <w:bCs/>
          <w:sz w:val="24"/>
          <w:u w:val="single"/>
        </w:rPr>
      </w:pPr>
    </w:p>
    <w:p w:rsidR="00472ECA" w:rsidRDefault="00472ECA">
      <w:pPr>
        <w:tabs>
          <w:tab w:val="left" w:pos="4320"/>
        </w:tabs>
        <w:rPr>
          <w:b/>
          <w:bCs/>
          <w:sz w:val="24"/>
          <w:u w:val="single"/>
        </w:rPr>
      </w:pPr>
    </w:p>
    <w:p w:rsidR="00CD4B92" w:rsidRDefault="00CD4B92">
      <w:pPr>
        <w:tabs>
          <w:tab w:val="left" w:pos="4320"/>
        </w:tabs>
        <w:rPr>
          <w:b/>
          <w:bCs/>
          <w:sz w:val="24"/>
          <w:u w:val="single"/>
        </w:rPr>
      </w:pPr>
      <w:r>
        <w:rPr>
          <w:b/>
          <w:bCs/>
          <w:sz w:val="24"/>
          <w:u w:val="single"/>
        </w:rPr>
        <w:t>NEW BUSINESS – OTHER</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467DFB">
            <w:pPr>
              <w:tabs>
                <w:tab w:val="left" w:pos="4320"/>
              </w:tabs>
              <w:ind w:right="156"/>
              <w:rPr>
                <w:sz w:val="24"/>
              </w:rPr>
            </w:pPr>
            <w:r>
              <w:rPr>
                <w:sz w:val="24"/>
              </w:rPr>
              <w:t>113.</w:t>
            </w:r>
          </w:p>
        </w:tc>
        <w:tc>
          <w:tcPr>
            <w:tcW w:w="7560" w:type="dxa"/>
          </w:tcPr>
          <w:p w:rsidR="00CD4B92" w:rsidRDefault="00467DFB" w:rsidP="00467DFB">
            <w:pPr>
              <w:tabs>
                <w:tab w:val="left" w:pos="1224"/>
                <w:tab w:val="left" w:pos="3384"/>
                <w:tab w:val="left" w:pos="4320"/>
              </w:tabs>
              <w:rPr>
                <w:sz w:val="24"/>
              </w:rPr>
            </w:pPr>
            <w:r>
              <w:rPr>
                <w:sz w:val="24"/>
              </w:rPr>
              <w:t>Mr. Burmingham moved, Mr. Chrzanowski seconded,</w:t>
            </w:r>
            <w:r w:rsidR="00CD4B92">
              <w:rPr>
                <w:sz w:val="24"/>
              </w:rPr>
              <w:t xml:space="preserve"> </w:t>
            </w:r>
            <w:r w:rsidRPr="00467DFB">
              <w:rPr>
                <w:sz w:val="24"/>
              </w:rPr>
              <w:t>upon the recommendation of the Superi</w:t>
            </w:r>
            <w:r>
              <w:rPr>
                <w:sz w:val="24"/>
              </w:rPr>
              <w:t xml:space="preserve">ntendent of Schools, the Board </w:t>
            </w:r>
            <w:r w:rsidRPr="00467DFB">
              <w:rPr>
                <w:sz w:val="24"/>
              </w:rPr>
              <w:t>of Education approves the transfer of $400,000.00 from unappropriated Fund Balance to the Capital Reserve for the purpose of funding a future building project.</w:t>
            </w:r>
          </w:p>
          <w:p w:rsidR="00467DFB" w:rsidRDefault="00467DFB" w:rsidP="00467DFB">
            <w:pPr>
              <w:tabs>
                <w:tab w:val="left" w:pos="1224"/>
                <w:tab w:val="left" w:pos="3384"/>
                <w:tab w:val="left" w:pos="4320"/>
              </w:tabs>
              <w:rPr>
                <w:sz w:val="24"/>
              </w:rPr>
            </w:pPr>
          </w:p>
          <w:p w:rsidR="00CD4B92" w:rsidRDefault="00CD4B92" w:rsidP="004E6F55">
            <w:pPr>
              <w:tabs>
                <w:tab w:val="left" w:pos="3600"/>
              </w:tabs>
              <w:rPr>
                <w:sz w:val="24"/>
              </w:rPr>
            </w:pPr>
            <w:r>
              <w:rPr>
                <w:sz w:val="24"/>
              </w:rPr>
              <w:tab/>
            </w:r>
            <w:r>
              <w:rPr>
                <w:sz w:val="24"/>
              </w:rPr>
              <w:tab/>
              <w:t>Motion carried unanimously</w:t>
            </w:r>
          </w:p>
          <w:p w:rsidR="00467DFB" w:rsidRDefault="00467DFB" w:rsidP="004E6F55">
            <w:pPr>
              <w:tabs>
                <w:tab w:val="left" w:pos="3600"/>
              </w:tabs>
              <w:rPr>
                <w:sz w:val="24"/>
              </w:rPr>
            </w:pPr>
          </w:p>
        </w:tc>
        <w:tc>
          <w:tcPr>
            <w:tcW w:w="1782" w:type="dxa"/>
          </w:tcPr>
          <w:p w:rsidR="00CD4B92" w:rsidRDefault="00467DFB" w:rsidP="00DA534A">
            <w:pPr>
              <w:tabs>
                <w:tab w:val="left" w:pos="1800"/>
                <w:tab w:val="left" w:pos="4320"/>
              </w:tabs>
              <w:ind w:left="-115" w:right="-115"/>
            </w:pPr>
            <w:r w:rsidRPr="00467DFB">
              <w:t>TRANSFER OF FUNDS TO CAPITAL RESERVE</w:t>
            </w:r>
          </w:p>
        </w:tc>
      </w:tr>
      <w:tr w:rsidR="00467DFB">
        <w:tc>
          <w:tcPr>
            <w:tcW w:w="936" w:type="dxa"/>
          </w:tcPr>
          <w:p w:rsidR="00467DFB" w:rsidRDefault="00467DFB">
            <w:pPr>
              <w:tabs>
                <w:tab w:val="left" w:pos="4320"/>
              </w:tabs>
              <w:ind w:right="156"/>
              <w:rPr>
                <w:sz w:val="24"/>
              </w:rPr>
            </w:pPr>
            <w:r>
              <w:rPr>
                <w:sz w:val="24"/>
              </w:rPr>
              <w:t>114.</w:t>
            </w:r>
          </w:p>
        </w:tc>
        <w:tc>
          <w:tcPr>
            <w:tcW w:w="7560" w:type="dxa"/>
          </w:tcPr>
          <w:p w:rsidR="00DA534A" w:rsidRDefault="00DA534A" w:rsidP="00467DFB">
            <w:pPr>
              <w:tabs>
                <w:tab w:val="left" w:pos="1224"/>
                <w:tab w:val="left" w:pos="3384"/>
                <w:tab w:val="left" w:pos="4320"/>
              </w:tabs>
              <w:rPr>
                <w:sz w:val="24"/>
              </w:rPr>
            </w:pPr>
            <w:r>
              <w:rPr>
                <w:sz w:val="24"/>
              </w:rPr>
              <w:t xml:space="preserve">Mr. Campbell moved, Mr. Liendecker seconded , </w:t>
            </w:r>
            <w:r w:rsidRPr="00467DFB">
              <w:rPr>
                <w:sz w:val="24"/>
              </w:rPr>
              <w:t>upon the recommendation of the Superi</w:t>
            </w:r>
            <w:r>
              <w:rPr>
                <w:sz w:val="24"/>
              </w:rPr>
              <w:t xml:space="preserve">ntendent of Schools, the Board </w:t>
            </w:r>
            <w:r w:rsidRPr="00467DFB">
              <w:rPr>
                <w:sz w:val="24"/>
              </w:rPr>
              <w:t>of Education approve</w:t>
            </w:r>
            <w:r>
              <w:rPr>
                <w:sz w:val="24"/>
              </w:rPr>
              <w:t xml:space="preserve"> the following resolution:</w:t>
            </w:r>
          </w:p>
          <w:p w:rsidR="00DA534A" w:rsidRDefault="00DA534A" w:rsidP="00467DFB">
            <w:pPr>
              <w:tabs>
                <w:tab w:val="left" w:pos="1224"/>
                <w:tab w:val="left" w:pos="3384"/>
                <w:tab w:val="left" w:pos="4320"/>
              </w:tabs>
              <w:rPr>
                <w:sz w:val="24"/>
              </w:rPr>
            </w:pPr>
          </w:p>
          <w:p w:rsidR="00467DFB" w:rsidRPr="00467DFB" w:rsidRDefault="00467DFB" w:rsidP="00467DFB">
            <w:pPr>
              <w:tabs>
                <w:tab w:val="left" w:pos="1224"/>
                <w:tab w:val="left" w:pos="3384"/>
                <w:tab w:val="left" w:pos="4320"/>
              </w:tabs>
              <w:rPr>
                <w:sz w:val="24"/>
              </w:rPr>
            </w:pPr>
            <w:r w:rsidRPr="00467DFB">
              <w:rPr>
                <w:sz w:val="24"/>
              </w:rPr>
              <w:t>WHEREAS, the South Lewis Central School District (the "District"), is a local ag</w:t>
            </w:r>
            <w:r w:rsidR="00DA534A">
              <w:rPr>
                <w:sz w:val="24"/>
              </w:rPr>
              <w:t xml:space="preserve">ency </w:t>
            </w:r>
            <w:r w:rsidRPr="00467DFB">
              <w:rPr>
                <w:sz w:val="24"/>
              </w:rPr>
              <w:t>pursuant to the New York State Environmental Qua</w:t>
            </w:r>
            <w:r w:rsidR="00DA534A">
              <w:rPr>
                <w:sz w:val="24"/>
              </w:rPr>
              <w:t xml:space="preserve">lity Review Act (“SEQRA”), ECL </w:t>
            </w:r>
            <w:r w:rsidRPr="00467DFB">
              <w:rPr>
                <w:sz w:val="24"/>
              </w:rPr>
              <w:t>Section 8-0101, et seq., and implementing regulations, 6 NYCRR Part 617 (the “Regulations”), and</w:t>
            </w:r>
          </w:p>
          <w:p w:rsidR="00467DFB" w:rsidRPr="00467DFB" w:rsidRDefault="00467DFB" w:rsidP="00467DFB">
            <w:pPr>
              <w:tabs>
                <w:tab w:val="left" w:pos="1224"/>
                <w:tab w:val="left" w:pos="3384"/>
                <w:tab w:val="left" w:pos="4320"/>
              </w:tabs>
              <w:rPr>
                <w:sz w:val="24"/>
              </w:rPr>
            </w:pPr>
          </w:p>
          <w:p w:rsidR="00467DFB" w:rsidRPr="00467DFB" w:rsidRDefault="00467DFB" w:rsidP="00467DFB">
            <w:pPr>
              <w:tabs>
                <w:tab w:val="left" w:pos="1224"/>
                <w:tab w:val="left" w:pos="3384"/>
                <w:tab w:val="left" w:pos="4320"/>
              </w:tabs>
              <w:rPr>
                <w:sz w:val="24"/>
              </w:rPr>
            </w:pPr>
            <w:r w:rsidRPr="00467DFB">
              <w:rPr>
                <w:sz w:val="24"/>
              </w:rPr>
              <w:t>WHEREAS, the District, as Lead Agency, has previousl</w:t>
            </w:r>
            <w:r w:rsidR="00DA534A">
              <w:rPr>
                <w:sz w:val="24"/>
              </w:rPr>
              <w:t xml:space="preserve">y determined that the proposed </w:t>
            </w:r>
            <w:r w:rsidRPr="00467DFB">
              <w:rPr>
                <w:sz w:val="24"/>
              </w:rPr>
              <w:t>action described below will not have a significant effect on the environment and issued a negative declaration on October 17, 2017, a copy of which is attached hereto as Exhibit A.</w:t>
            </w:r>
          </w:p>
          <w:p w:rsidR="00467DFB" w:rsidRPr="00467DFB" w:rsidRDefault="00467DFB" w:rsidP="00467DFB">
            <w:pPr>
              <w:tabs>
                <w:tab w:val="left" w:pos="1224"/>
                <w:tab w:val="left" w:pos="3384"/>
                <w:tab w:val="left" w:pos="4320"/>
              </w:tabs>
              <w:rPr>
                <w:sz w:val="24"/>
              </w:rPr>
            </w:pPr>
            <w:r w:rsidRPr="00467DFB">
              <w:rPr>
                <w:sz w:val="24"/>
              </w:rPr>
              <w:lastRenderedPageBreak/>
              <w:t xml:space="preserve">WHEREAS, the District originally proposed an undertaking of a project consisting of (i) renovations and improvements to the Middle School/High School, Bus Garage and Biomass Building (ii) the construction of (a) a 74,900 square foot elementary school addition to the Middle School/High School and (b) an approximately 1,100 square foot addition to the Biomass Building for a jockey boiler plan and (iii) the acquisition of up to 51 acres of land adjacent to the school campus and the construction thereon of new athletic fields, parking and access roads, a concessions building with toilet facilities and an on-site sewage disposal system, including, for all of the forgoing, related site improvements, original furnishings, fixtures and equipment, architectural fees, and all other costs incidental to such work (collectively referred to herein as the “Project”); and </w:t>
            </w:r>
          </w:p>
          <w:p w:rsidR="00467DFB" w:rsidRPr="00467DFB" w:rsidRDefault="00467DFB" w:rsidP="00467DFB">
            <w:pPr>
              <w:tabs>
                <w:tab w:val="left" w:pos="1224"/>
                <w:tab w:val="left" w:pos="3384"/>
                <w:tab w:val="left" w:pos="4320"/>
              </w:tabs>
              <w:rPr>
                <w:sz w:val="24"/>
              </w:rPr>
            </w:pPr>
          </w:p>
          <w:p w:rsidR="00467DFB" w:rsidRPr="00467DFB" w:rsidRDefault="00467DFB" w:rsidP="00467DFB">
            <w:pPr>
              <w:tabs>
                <w:tab w:val="left" w:pos="1224"/>
                <w:tab w:val="left" w:pos="3384"/>
                <w:tab w:val="left" w:pos="4320"/>
              </w:tabs>
              <w:rPr>
                <w:sz w:val="24"/>
              </w:rPr>
            </w:pPr>
            <w:r w:rsidRPr="00467DFB">
              <w:rPr>
                <w:sz w:val="24"/>
              </w:rPr>
              <w:t xml:space="preserve">WHEREAS, changes have been made to the original project as detailed and summarized as follows: </w:t>
            </w:r>
          </w:p>
          <w:p w:rsidR="00467DFB" w:rsidRPr="00467DFB" w:rsidRDefault="00467DFB" w:rsidP="00467DFB">
            <w:pPr>
              <w:tabs>
                <w:tab w:val="left" w:pos="1224"/>
                <w:tab w:val="left" w:pos="3384"/>
                <w:tab w:val="left" w:pos="4320"/>
              </w:tabs>
              <w:rPr>
                <w:sz w:val="24"/>
              </w:rPr>
            </w:pPr>
            <w:r w:rsidRPr="00467DFB">
              <w:rPr>
                <w:sz w:val="24"/>
              </w:rPr>
              <w:tab/>
              <w:t xml:space="preserve"> </w:t>
            </w:r>
          </w:p>
          <w:p w:rsidR="00467DFB" w:rsidRPr="00467DFB" w:rsidRDefault="00467DFB" w:rsidP="00467DFB">
            <w:pPr>
              <w:tabs>
                <w:tab w:val="left" w:pos="504"/>
                <w:tab w:val="left" w:pos="1224"/>
                <w:tab w:val="left" w:pos="3384"/>
                <w:tab w:val="left" w:pos="4320"/>
              </w:tabs>
              <w:ind w:left="504" w:hanging="504"/>
              <w:rPr>
                <w:sz w:val="24"/>
              </w:rPr>
            </w:pPr>
            <w:r w:rsidRPr="00467DFB">
              <w:rPr>
                <w:sz w:val="24"/>
              </w:rPr>
              <w:t>M/HS</w:t>
            </w:r>
          </w:p>
          <w:p w:rsidR="00DA534A" w:rsidRDefault="00467DFB" w:rsidP="00467DFB">
            <w:pPr>
              <w:tabs>
                <w:tab w:val="left" w:pos="504"/>
                <w:tab w:val="left" w:pos="1224"/>
                <w:tab w:val="left" w:pos="3384"/>
                <w:tab w:val="left" w:pos="4320"/>
              </w:tabs>
              <w:ind w:left="504" w:hanging="504"/>
              <w:rPr>
                <w:sz w:val="24"/>
              </w:rPr>
            </w:pPr>
            <w:r>
              <w:rPr>
                <w:sz w:val="24"/>
              </w:rPr>
              <w:t>1.</w:t>
            </w:r>
            <w:r w:rsidR="00DA534A">
              <w:rPr>
                <w:sz w:val="24"/>
              </w:rPr>
              <w:tab/>
            </w:r>
            <w:r w:rsidRPr="00467DFB">
              <w:rPr>
                <w:sz w:val="24"/>
              </w:rPr>
              <w:t xml:space="preserve">Reduced size of Elementary School Addition to approximately </w:t>
            </w:r>
          </w:p>
          <w:p w:rsidR="00467DFB" w:rsidRPr="00467DFB" w:rsidRDefault="00DA534A" w:rsidP="00467DFB">
            <w:pPr>
              <w:tabs>
                <w:tab w:val="left" w:pos="504"/>
                <w:tab w:val="left" w:pos="1224"/>
                <w:tab w:val="left" w:pos="3384"/>
                <w:tab w:val="left" w:pos="4320"/>
              </w:tabs>
              <w:ind w:left="504" w:hanging="504"/>
              <w:rPr>
                <w:sz w:val="24"/>
              </w:rPr>
            </w:pPr>
            <w:r>
              <w:rPr>
                <w:sz w:val="24"/>
              </w:rPr>
              <w:tab/>
            </w:r>
            <w:r w:rsidR="00467DFB" w:rsidRPr="00467DFB">
              <w:rPr>
                <w:sz w:val="24"/>
              </w:rPr>
              <w:t>71,300 SF</w:t>
            </w:r>
          </w:p>
          <w:p w:rsidR="00467DFB" w:rsidRPr="00467DFB" w:rsidRDefault="00467DFB" w:rsidP="00467DFB">
            <w:pPr>
              <w:tabs>
                <w:tab w:val="left" w:pos="504"/>
                <w:tab w:val="left" w:pos="1224"/>
                <w:tab w:val="left" w:pos="3384"/>
                <w:tab w:val="left" w:pos="4320"/>
              </w:tabs>
              <w:ind w:left="504" w:hanging="504"/>
              <w:rPr>
                <w:sz w:val="24"/>
              </w:rPr>
            </w:pPr>
            <w:r>
              <w:rPr>
                <w:sz w:val="24"/>
              </w:rPr>
              <w:t>2.</w:t>
            </w:r>
            <w:r w:rsidR="00DA534A">
              <w:rPr>
                <w:sz w:val="24"/>
              </w:rPr>
              <w:tab/>
            </w:r>
            <w:r w:rsidRPr="00467DFB">
              <w:rPr>
                <w:sz w:val="24"/>
              </w:rPr>
              <w:t>Eliminated a paved exterior hardscape at the new addition (less impervious area)</w:t>
            </w:r>
          </w:p>
          <w:p w:rsidR="00467DFB" w:rsidRPr="00467DFB" w:rsidRDefault="00467DFB" w:rsidP="00467DFB">
            <w:pPr>
              <w:tabs>
                <w:tab w:val="left" w:pos="504"/>
                <w:tab w:val="left" w:pos="1224"/>
                <w:tab w:val="left" w:pos="3384"/>
                <w:tab w:val="left" w:pos="4320"/>
              </w:tabs>
              <w:ind w:left="504" w:hanging="504"/>
              <w:rPr>
                <w:sz w:val="24"/>
              </w:rPr>
            </w:pPr>
            <w:r>
              <w:rPr>
                <w:sz w:val="24"/>
              </w:rPr>
              <w:t>3.</w:t>
            </w:r>
            <w:r w:rsidR="00DA534A">
              <w:rPr>
                <w:sz w:val="24"/>
              </w:rPr>
              <w:tab/>
            </w:r>
            <w:r w:rsidRPr="00467DFB">
              <w:rPr>
                <w:sz w:val="24"/>
              </w:rPr>
              <w:t>Eliminated team bench enclosures at 2 soccer fields</w:t>
            </w:r>
          </w:p>
          <w:p w:rsidR="00467DFB" w:rsidRPr="00467DFB" w:rsidRDefault="00467DFB" w:rsidP="00467DFB">
            <w:pPr>
              <w:tabs>
                <w:tab w:val="left" w:pos="504"/>
                <w:tab w:val="left" w:pos="1224"/>
                <w:tab w:val="left" w:pos="3384"/>
                <w:tab w:val="left" w:pos="4320"/>
              </w:tabs>
              <w:ind w:left="504" w:hanging="504"/>
              <w:rPr>
                <w:sz w:val="24"/>
              </w:rPr>
            </w:pPr>
            <w:r>
              <w:rPr>
                <w:sz w:val="24"/>
              </w:rPr>
              <w:t>4.</w:t>
            </w:r>
            <w:r w:rsidR="00DA534A">
              <w:rPr>
                <w:sz w:val="24"/>
              </w:rPr>
              <w:tab/>
            </w:r>
            <w:r w:rsidRPr="00467DFB">
              <w:rPr>
                <w:sz w:val="24"/>
              </w:rPr>
              <w:t xml:space="preserve">Various reductions/eliminations of interior alteration/reconstruction </w:t>
            </w:r>
          </w:p>
          <w:p w:rsidR="00467DFB" w:rsidRPr="00467DFB" w:rsidRDefault="00467DFB" w:rsidP="00467DFB">
            <w:pPr>
              <w:tabs>
                <w:tab w:val="left" w:pos="504"/>
                <w:tab w:val="left" w:pos="1224"/>
                <w:tab w:val="left" w:pos="3384"/>
                <w:tab w:val="left" w:pos="4320"/>
              </w:tabs>
              <w:ind w:left="504" w:hanging="504"/>
              <w:rPr>
                <w:sz w:val="24"/>
              </w:rPr>
            </w:pPr>
          </w:p>
          <w:p w:rsidR="00467DFB" w:rsidRPr="00467DFB" w:rsidRDefault="00467DFB" w:rsidP="00467DFB">
            <w:pPr>
              <w:tabs>
                <w:tab w:val="left" w:pos="504"/>
                <w:tab w:val="left" w:pos="1224"/>
                <w:tab w:val="left" w:pos="3384"/>
                <w:tab w:val="left" w:pos="4320"/>
              </w:tabs>
              <w:ind w:left="504" w:hanging="504"/>
              <w:rPr>
                <w:sz w:val="24"/>
              </w:rPr>
            </w:pPr>
            <w:r w:rsidRPr="00467DFB">
              <w:rPr>
                <w:sz w:val="24"/>
              </w:rPr>
              <w:t>Bus Garage</w:t>
            </w:r>
          </w:p>
          <w:p w:rsidR="00467DFB" w:rsidRPr="00467DFB" w:rsidRDefault="00467DFB" w:rsidP="00467DFB">
            <w:pPr>
              <w:tabs>
                <w:tab w:val="left" w:pos="504"/>
                <w:tab w:val="left" w:pos="1224"/>
                <w:tab w:val="left" w:pos="3384"/>
                <w:tab w:val="left" w:pos="4320"/>
              </w:tabs>
              <w:ind w:left="504" w:hanging="504"/>
              <w:rPr>
                <w:sz w:val="24"/>
              </w:rPr>
            </w:pPr>
            <w:r>
              <w:rPr>
                <w:sz w:val="24"/>
              </w:rPr>
              <w:t>1.</w:t>
            </w:r>
            <w:r w:rsidR="00DA534A">
              <w:rPr>
                <w:sz w:val="24"/>
              </w:rPr>
              <w:tab/>
            </w:r>
            <w:r w:rsidRPr="00467DFB">
              <w:rPr>
                <w:sz w:val="24"/>
              </w:rPr>
              <w:t>Various eliminations of interior alteration/reconstruction</w:t>
            </w:r>
          </w:p>
          <w:p w:rsidR="00467DFB" w:rsidRPr="00467DFB" w:rsidRDefault="00467DFB" w:rsidP="00467DFB">
            <w:pPr>
              <w:tabs>
                <w:tab w:val="left" w:pos="504"/>
                <w:tab w:val="left" w:pos="1224"/>
                <w:tab w:val="left" w:pos="3384"/>
                <w:tab w:val="left" w:pos="4320"/>
              </w:tabs>
              <w:ind w:left="504" w:hanging="504"/>
              <w:rPr>
                <w:sz w:val="24"/>
              </w:rPr>
            </w:pPr>
            <w:r>
              <w:rPr>
                <w:sz w:val="24"/>
              </w:rPr>
              <w:t>2.</w:t>
            </w:r>
            <w:r w:rsidR="00DA534A">
              <w:rPr>
                <w:sz w:val="24"/>
              </w:rPr>
              <w:tab/>
            </w:r>
            <w:r w:rsidRPr="00467DFB">
              <w:rPr>
                <w:sz w:val="24"/>
              </w:rPr>
              <w:t>Eliminated new water service</w:t>
            </w:r>
          </w:p>
          <w:p w:rsidR="00467DFB" w:rsidRPr="00467DFB" w:rsidRDefault="00467DFB" w:rsidP="00467DFB">
            <w:pPr>
              <w:tabs>
                <w:tab w:val="left" w:pos="504"/>
                <w:tab w:val="left" w:pos="1224"/>
                <w:tab w:val="left" w:pos="3384"/>
                <w:tab w:val="left" w:pos="4320"/>
              </w:tabs>
              <w:ind w:left="504" w:hanging="504"/>
              <w:rPr>
                <w:sz w:val="24"/>
              </w:rPr>
            </w:pPr>
          </w:p>
          <w:p w:rsidR="00467DFB" w:rsidRPr="00467DFB" w:rsidRDefault="00467DFB" w:rsidP="00467DFB">
            <w:pPr>
              <w:tabs>
                <w:tab w:val="left" w:pos="504"/>
                <w:tab w:val="left" w:pos="1224"/>
                <w:tab w:val="left" w:pos="3384"/>
                <w:tab w:val="left" w:pos="4320"/>
              </w:tabs>
              <w:ind w:left="504" w:hanging="504"/>
              <w:rPr>
                <w:sz w:val="24"/>
              </w:rPr>
            </w:pPr>
            <w:r w:rsidRPr="00467DFB">
              <w:rPr>
                <w:sz w:val="24"/>
              </w:rPr>
              <w:t>Biomass Facility</w:t>
            </w:r>
          </w:p>
          <w:p w:rsidR="00467DFB" w:rsidRPr="00467DFB" w:rsidRDefault="00467DFB" w:rsidP="00467DFB">
            <w:pPr>
              <w:tabs>
                <w:tab w:val="left" w:pos="504"/>
                <w:tab w:val="left" w:pos="1224"/>
                <w:tab w:val="left" w:pos="3384"/>
                <w:tab w:val="left" w:pos="4320"/>
              </w:tabs>
              <w:ind w:left="504" w:hanging="504"/>
              <w:rPr>
                <w:sz w:val="24"/>
              </w:rPr>
            </w:pPr>
            <w:r>
              <w:rPr>
                <w:sz w:val="24"/>
              </w:rPr>
              <w:t>1.</w:t>
            </w:r>
            <w:r w:rsidR="00DA534A">
              <w:rPr>
                <w:sz w:val="24"/>
              </w:rPr>
              <w:tab/>
            </w:r>
            <w:r w:rsidRPr="00467DFB">
              <w:rPr>
                <w:sz w:val="24"/>
              </w:rPr>
              <w:t>Eliminated the 1100 square foot addition for jockey boiler plant</w:t>
            </w:r>
          </w:p>
          <w:p w:rsidR="00467DFB" w:rsidRDefault="00467DFB" w:rsidP="00467DFB">
            <w:pPr>
              <w:tabs>
                <w:tab w:val="left" w:pos="1224"/>
                <w:tab w:val="left" w:pos="3384"/>
                <w:tab w:val="left" w:pos="4320"/>
              </w:tabs>
              <w:rPr>
                <w:sz w:val="24"/>
              </w:rPr>
            </w:pPr>
          </w:p>
          <w:p w:rsidR="00467DFB" w:rsidRPr="00467DFB" w:rsidRDefault="00467DFB" w:rsidP="00467DFB">
            <w:pPr>
              <w:tabs>
                <w:tab w:val="left" w:pos="1224"/>
                <w:tab w:val="left" w:pos="3384"/>
                <w:tab w:val="left" w:pos="4320"/>
              </w:tabs>
              <w:rPr>
                <w:sz w:val="24"/>
              </w:rPr>
            </w:pPr>
            <w:r w:rsidRPr="00467DFB">
              <w:rPr>
                <w:sz w:val="24"/>
              </w:rPr>
              <w:t>The revised project is collectively referred to herein as the “Revised Project.”</w:t>
            </w:r>
          </w:p>
          <w:p w:rsidR="00467DFB" w:rsidRPr="00467DFB" w:rsidRDefault="00467DFB" w:rsidP="00467DFB">
            <w:pPr>
              <w:tabs>
                <w:tab w:val="left" w:pos="1224"/>
                <w:tab w:val="left" w:pos="3384"/>
                <w:tab w:val="left" w:pos="4320"/>
              </w:tabs>
              <w:rPr>
                <w:sz w:val="24"/>
              </w:rPr>
            </w:pPr>
          </w:p>
          <w:p w:rsidR="00467DFB" w:rsidRPr="00467DFB" w:rsidRDefault="00467DFB" w:rsidP="00467DFB">
            <w:pPr>
              <w:tabs>
                <w:tab w:val="left" w:pos="1224"/>
                <w:tab w:val="left" w:pos="3384"/>
                <w:tab w:val="left" w:pos="4320"/>
              </w:tabs>
              <w:rPr>
                <w:sz w:val="24"/>
              </w:rPr>
            </w:pPr>
            <w:r w:rsidRPr="00467DFB">
              <w:rPr>
                <w:sz w:val="24"/>
              </w:rPr>
              <w:t>WHEREAS, pursuant to the New York State Environmental Quality Review Act, Article 8 of the New York State Environmental Conservation Law and associated regulations including, 6 NYCRR § 617.1 et seq. ("SEQRA"), the District is required to undertake a review of potential environmental impacts associated with the Revised Project, and the District has determined the Revised Project is a Type I action under SEQRA;</w:t>
            </w:r>
          </w:p>
          <w:p w:rsidR="00467DFB" w:rsidRPr="00467DFB" w:rsidRDefault="00467DFB" w:rsidP="00467DFB">
            <w:pPr>
              <w:tabs>
                <w:tab w:val="left" w:pos="1224"/>
                <w:tab w:val="left" w:pos="3384"/>
                <w:tab w:val="left" w:pos="4320"/>
              </w:tabs>
              <w:rPr>
                <w:sz w:val="24"/>
              </w:rPr>
            </w:pPr>
          </w:p>
          <w:p w:rsidR="00467DFB" w:rsidRPr="00467DFB" w:rsidRDefault="00467DFB" w:rsidP="00467DFB">
            <w:pPr>
              <w:tabs>
                <w:tab w:val="left" w:pos="1224"/>
                <w:tab w:val="left" w:pos="3384"/>
                <w:tab w:val="left" w:pos="4320"/>
              </w:tabs>
              <w:rPr>
                <w:sz w:val="24"/>
              </w:rPr>
            </w:pPr>
            <w:r w:rsidRPr="00467DFB">
              <w:rPr>
                <w:sz w:val="24"/>
              </w:rPr>
              <w:t>WHEREAS, the District has determined that the changes in the Revised Project have decreased the scope of the Original Project as described above;</w:t>
            </w:r>
          </w:p>
          <w:p w:rsidR="00467DFB" w:rsidRPr="00467DFB" w:rsidRDefault="00467DFB" w:rsidP="00467DFB">
            <w:pPr>
              <w:tabs>
                <w:tab w:val="left" w:pos="1224"/>
                <w:tab w:val="left" w:pos="3384"/>
                <w:tab w:val="left" w:pos="4320"/>
              </w:tabs>
              <w:rPr>
                <w:sz w:val="24"/>
              </w:rPr>
            </w:pPr>
            <w:r w:rsidRPr="00467DFB">
              <w:rPr>
                <w:sz w:val="24"/>
              </w:rPr>
              <w:tab/>
            </w:r>
          </w:p>
          <w:p w:rsidR="00467DFB" w:rsidRPr="00467DFB" w:rsidRDefault="00467DFB" w:rsidP="00467DFB">
            <w:pPr>
              <w:tabs>
                <w:tab w:val="left" w:pos="1224"/>
                <w:tab w:val="left" w:pos="3384"/>
                <w:tab w:val="left" w:pos="4320"/>
              </w:tabs>
              <w:rPr>
                <w:sz w:val="24"/>
              </w:rPr>
            </w:pPr>
            <w:r w:rsidRPr="00467DFB">
              <w:rPr>
                <w:sz w:val="24"/>
              </w:rPr>
              <w:t xml:space="preserve">WHEREAS, the District has considered the impact on the environment of each of the components of the Revised Project as set forth in more detail below by undertaking a thorough review of conditions and issues associated with the development, construction and operation of the Revised Project, including by reviewing the Revised Project plans, the original negative declaration and the documents reviewed in making the original negative declaration including a draft of the Full Environmental Assessment Form and by reviewing the responses to same contained in Parts 1, 2 and 3 of it, any correspondence from interested and involved agencies, including correspondence received from the Village of Turin, Town of Turin, Lewis County Highway Department, New York State Department of Conservation, Lewis County Health Department, Lewis County Building and Fire Codes and the State Education Department and by considering other material available concerning the Project, including the plans and specifications for the Project Site and other available information and documentation, as well as by analyzing among other impacts and potential impacts, those to land, and impacts from and to storm water and groundwater, as well as impacts and potential impacts to waterbodies, to wetlands, from designated floodplains as applicable, and community character, as well as potential </w:t>
            </w:r>
            <w:r w:rsidRPr="00467DFB">
              <w:rPr>
                <w:sz w:val="24"/>
              </w:rPr>
              <w:lastRenderedPageBreak/>
              <w:t>impacts to historic, archaeological and other recognized and/or protected resources, as well as impacts or potential impacts from traffic, noise, and odors as well as considering impacts and potential impacts to air quality and public health, as well as impacts or potential impacts to threatened or endangered species, and impacts to energy and local utilities, and impacts or potential impacts from waste generation during construction, and considering other impacts and by reviewing information provided by its consultants and architect, the District has carefully reviewed, finalized, and adopted a completed Full Environmental Assessment Form for the Project, including parts 1, 2 and 3 thereof which the District has executed;</w:t>
            </w:r>
          </w:p>
          <w:p w:rsidR="00467DFB" w:rsidRPr="00467DFB" w:rsidRDefault="00467DFB" w:rsidP="00467DFB">
            <w:pPr>
              <w:tabs>
                <w:tab w:val="left" w:pos="1224"/>
                <w:tab w:val="left" w:pos="3384"/>
                <w:tab w:val="left" w:pos="4320"/>
              </w:tabs>
              <w:rPr>
                <w:sz w:val="24"/>
              </w:rPr>
            </w:pPr>
          </w:p>
          <w:p w:rsidR="00467DFB" w:rsidRPr="00467DFB" w:rsidRDefault="00467DFB" w:rsidP="00467DFB">
            <w:pPr>
              <w:tabs>
                <w:tab w:val="left" w:pos="1224"/>
                <w:tab w:val="left" w:pos="3384"/>
                <w:tab w:val="left" w:pos="4320"/>
              </w:tabs>
              <w:rPr>
                <w:sz w:val="24"/>
              </w:rPr>
            </w:pPr>
            <w:r w:rsidRPr="00467DFB">
              <w:rPr>
                <w:sz w:val="24"/>
              </w:rPr>
              <w:t>WHEREAS, the District resolves based upon the information contained in the Revised Project Plans and the completed EAF for the Original Project and the attachments and additions to it, as well as based on the other information summarized above and herein comprising the record in this matter, including any correspondence received from interested or involved agencies, that the development, construction and operation of the Revised Project will not result in any significant adverse impact to the environment for the reasons below and described in the District’s original SEQR review and negative declaration of the Project, which reasons are adopted herein and shown in the attached Exhibit A.</w:t>
            </w:r>
          </w:p>
          <w:p w:rsidR="00467DFB" w:rsidRPr="00467DFB" w:rsidRDefault="00467DFB" w:rsidP="00467DFB">
            <w:pPr>
              <w:tabs>
                <w:tab w:val="left" w:pos="1224"/>
                <w:tab w:val="left" w:pos="3384"/>
                <w:tab w:val="left" w:pos="4320"/>
              </w:tabs>
              <w:rPr>
                <w:sz w:val="24"/>
              </w:rPr>
            </w:pPr>
          </w:p>
          <w:p w:rsidR="00467DFB" w:rsidRPr="00467DFB" w:rsidRDefault="00467DFB" w:rsidP="00467DFB">
            <w:pPr>
              <w:tabs>
                <w:tab w:val="left" w:pos="1224"/>
                <w:tab w:val="left" w:pos="3384"/>
                <w:tab w:val="left" w:pos="4320"/>
              </w:tabs>
              <w:rPr>
                <w:sz w:val="24"/>
              </w:rPr>
            </w:pPr>
            <w:r w:rsidRPr="00467DFB">
              <w:rPr>
                <w:sz w:val="24"/>
              </w:rPr>
              <w:t xml:space="preserve">IMPACTS TO COMMUNITY CHARACTER AND LAND:  The Revised project has decreased the square footage of construction of the elementary school addition and eliminated the additional building to the BioMass Facility and thus will disturb less land.  The Revised Project, like the original project is a capital project to add additional classrooms to accommodate the children of the community, to add athletic fields and playgrounds for use by the community.  The capital project will have a positive impact on the community by providing an improved learning environment for the students and athletic fields and playgrounds for use by the children of the community.  The Revised Project’s impact on the environment will be less than the original project due to the decrease in size of the elementary school addition and elimination of the 1,100 square foot addition to the BioMass Facility.  The Revised Project will not have a significant adverse effect to the community character and land. </w:t>
            </w:r>
          </w:p>
          <w:p w:rsidR="00467DFB" w:rsidRPr="00467DFB" w:rsidRDefault="00467DFB" w:rsidP="00467DFB">
            <w:pPr>
              <w:tabs>
                <w:tab w:val="left" w:pos="1224"/>
                <w:tab w:val="left" w:pos="3384"/>
                <w:tab w:val="left" w:pos="4320"/>
              </w:tabs>
              <w:rPr>
                <w:sz w:val="24"/>
              </w:rPr>
            </w:pPr>
          </w:p>
          <w:p w:rsidR="00467DFB" w:rsidRPr="00467DFB" w:rsidRDefault="00467DFB" w:rsidP="00467DFB">
            <w:pPr>
              <w:tabs>
                <w:tab w:val="left" w:pos="1224"/>
                <w:tab w:val="left" w:pos="3384"/>
                <w:tab w:val="left" w:pos="4320"/>
              </w:tabs>
              <w:rPr>
                <w:sz w:val="24"/>
              </w:rPr>
            </w:pPr>
            <w:r w:rsidRPr="00467DFB">
              <w:rPr>
                <w:sz w:val="24"/>
              </w:rPr>
              <w:t xml:space="preserve">GROUNDWATER/STORMWATER IMPACTS:  The Revised Project adds money for irrigation and includes grading and drainage for the fields.  This along with the replacement of sewage pumps and the project’s drainage and storm water management system has put a system in place that will improve our existing drainage and storm water management, which should have a positive effect on the environment.  Groundwater/Storm water will not be adversely impacted by the Revised Project.  </w:t>
            </w:r>
          </w:p>
          <w:p w:rsidR="00467DFB" w:rsidRPr="00467DFB" w:rsidRDefault="00467DFB" w:rsidP="00467DFB">
            <w:pPr>
              <w:tabs>
                <w:tab w:val="left" w:pos="1224"/>
                <w:tab w:val="left" w:pos="3384"/>
                <w:tab w:val="left" w:pos="4320"/>
              </w:tabs>
              <w:rPr>
                <w:sz w:val="24"/>
              </w:rPr>
            </w:pPr>
          </w:p>
          <w:p w:rsidR="00467DFB" w:rsidRPr="00467DFB" w:rsidRDefault="00467DFB" w:rsidP="00467DFB">
            <w:pPr>
              <w:tabs>
                <w:tab w:val="left" w:pos="1224"/>
                <w:tab w:val="left" w:pos="3384"/>
                <w:tab w:val="left" w:pos="4320"/>
              </w:tabs>
              <w:rPr>
                <w:sz w:val="24"/>
              </w:rPr>
            </w:pPr>
            <w:r w:rsidRPr="00467DFB">
              <w:rPr>
                <w:sz w:val="24"/>
              </w:rPr>
              <w:t xml:space="preserve">AIR QUALITY IMPACTS:   There are no known air quality impacts that have been identified with this project, therefore the air quality will not be adversely impacted by the Revised Project.  </w:t>
            </w:r>
          </w:p>
          <w:p w:rsidR="00467DFB" w:rsidRPr="00467DFB" w:rsidRDefault="00467DFB" w:rsidP="00467DFB">
            <w:pPr>
              <w:tabs>
                <w:tab w:val="left" w:pos="1224"/>
                <w:tab w:val="left" w:pos="3384"/>
                <w:tab w:val="left" w:pos="4320"/>
              </w:tabs>
              <w:rPr>
                <w:sz w:val="24"/>
              </w:rPr>
            </w:pPr>
          </w:p>
          <w:p w:rsidR="00467DFB" w:rsidRPr="00467DFB" w:rsidRDefault="00467DFB" w:rsidP="00467DFB">
            <w:pPr>
              <w:tabs>
                <w:tab w:val="left" w:pos="1224"/>
                <w:tab w:val="left" w:pos="3384"/>
                <w:tab w:val="left" w:pos="4320"/>
              </w:tabs>
              <w:rPr>
                <w:sz w:val="24"/>
              </w:rPr>
            </w:pPr>
            <w:r w:rsidRPr="00467DFB">
              <w:rPr>
                <w:sz w:val="24"/>
              </w:rPr>
              <w:t xml:space="preserve">IMPACTS TO PLANTS AND ANIMALS:  The Revised Project’s decrease in scope and elimination of building additions will disturb less plants and animals than the Original Project.  The project includes sod and plantings to help minimize any effect on plants.  There are no protected or endangered plants or animals on the project site.  The Revised Project will have no significant adverse impact on the plants and animals.  </w:t>
            </w:r>
          </w:p>
          <w:p w:rsidR="00467DFB" w:rsidRPr="00467DFB" w:rsidRDefault="00467DFB" w:rsidP="00467DFB">
            <w:pPr>
              <w:tabs>
                <w:tab w:val="left" w:pos="1224"/>
                <w:tab w:val="left" w:pos="3384"/>
                <w:tab w:val="left" w:pos="4320"/>
              </w:tabs>
              <w:rPr>
                <w:sz w:val="24"/>
              </w:rPr>
            </w:pPr>
          </w:p>
          <w:p w:rsidR="00467DFB" w:rsidRPr="00467DFB" w:rsidRDefault="00467DFB" w:rsidP="00467DFB">
            <w:pPr>
              <w:tabs>
                <w:tab w:val="left" w:pos="1224"/>
                <w:tab w:val="left" w:pos="3384"/>
                <w:tab w:val="left" w:pos="4320"/>
              </w:tabs>
              <w:rPr>
                <w:sz w:val="24"/>
              </w:rPr>
            </w:pPr>
            <w:r w:rsidRPr="00467DFB">
              <w:rPr>
                <w:sz w:val="24"/>
              </w:rPr>
              <w:t xml:space="preserve">IMPACTS ON AGRICULTURAL RESOURCES:  The Revised Project will not result in a significant adverse impact on agricultural resources as the land and buildings that are part of this revised project were not previously being used for farming or agricultural purposes.  The use of the land for athletic fields, and additional classrooms will not have a significant adverse impact on agricultural resources.  </w:t>
            </w:r>
          </w:p>
          <w:p w:rsidR="00467DFB" w:rsidRPr="00467DFB" w:rsidRDefault="00467DFB" w:rsidP="00467DFB">
            <w:pPr>
              <w:tabs>
                <w:tab w:val="left" w:pos="1224"/>
                <w:tab w:val="left" w:pos="3384"/>
                <w:tab w:val="left" w:pos="4320"/>
              </w:tabs>
              <w:rPr>
                <w:sz w:val="24"/>
              </w:rPr>
            </w:pPr>
          </w:p>
          <w:p w:rsidR="00467DFB" w:rsidRPr="00467DFB" w:rsidRDefault="00467DFB" w:rsidP="00467DFB">
            <w:pPr>
              <w:tabs>
                <w:tab w:val="left" w:pos="1224"/>
                <w:tab w:val="left" w:pos="3384"/>
                <w:tab w:val="left" w:pos="4320"/>
              </w:tabs>
              <w:rPr>
                <w:sz w:val="24"/>
              </w:rPr>
            </w:pPr>
            <w:r w:rsidRPr="00467DFB">
              <w:rPr>
                <w:sz w:val="24"/>
              </w:rPr>
              <w:lastRenderedPageBreak/>
              <w:t xml:space="preserve">IMPACTS OF AESTHETIC RESOURCES:  There is no officially designated scenic or aesthetic resources such as designated scenic trails, rivers, by-ways or national or historic landmarks present, therefore there is no adverse impact on aesthetic resources.  </w:t>
            </w:r>
          </w:p>
          <w:p w:rsidR="00467DFB" w:rsidRPr="00467DFB" w:rsidRDefault="00467DFB" w:rsidP="00467DFB">
            <w:pPr>
              <w:tabs>
                <w:tab w:val="left" w:pos="1224"/>
                <w:tab w:val="left" w:pos="3384"/>
                <w:tab w:val="left" w:pos="4320"/>
              </w:tabs>
              <w:rPr>
                <w:sz w:val="24"/>
              </w:rPr>
            </w:pPr>
          </w:p>
          <w:p w:rsidR="00467DFB" w:rsidRPr="00467DFB" w:rsidRDefault="00467DFB" w:rsidP="00467DFB">
            <w:pPr>
              <w:tabs>
                <w:tab w:val="left" w:pos="1224"/>
                <w:tab w:val="left" w:pos="3384"/>
                <w:tab w:val="left" w:pos="4320"/>
              </w:tabs>
              <w:rPr>
                <w:sz w:val="24"/>
              </w:rPr>
            </w:pPr>
            <w:r w:rsidRPr="00467DFB">
              <w:rPr>
                <w:sz w:val="24"/>
              </w:rPr>
              <w:t>IMPACTS ON TRANSPORTATION:  The Revised Project is not increasing the student population or number of people who use the property.  Any small increase in traffic is easily handled by the existing roads.  Therefore the revised project will have no significant adverse impact on transportation.</w:t>
            </w:r>
          </w:p>
          <w:p w:rsidR="00467DFB" w:rsidRPr="00467DFB" w:rsidRDefault="00467DFB" w:rsidP="00467DFB">
            <w:pPr>
              <w:tabs>
                <w:tab w:val="left" w:pos="1224"/>
                <w:tab w:val="left" w:pos="3384"/>
                <w:tab w:val="left" w:pos="4320"/>
              </w:tabs>
              <w:rPr>
                <w:sz w:val="24"/>
              </w:rPr>
            </w:pPr>
          </w:p>
          <w:p w:rsidR="00467DFB" w:rsidRPr="00467DFB" w:rsidRDefault="00467DFB" w:rsidP="00467DFB">
            <w:pPr>
              <w:tabs>
                <w:tab w:val="left" w:pos="1224"/>
                <w:tab w:val="left" w:pos="3384"/>
                <w:tab w:val="left" w:pos="4320"/>
              </w:tabs>
              <w:rPr>
                <w:sz w:val="24"/>
              </w:rPr>
            </w:pPr>
            <w:r w:rsidRPr="00467DFB">
              <w:rPr>
                <w:sz w:val="24"/>
              </w:rPr>
              <w:t>IMPACTS ON OPEN SPACE AND RECREATION:  The Revised Project is turning unused land into a recreation area of sports fields and playgrounds for the community.  The Revised Project will not have a significant adverse impact on open space and recreation.</w:t>
            </w:r>
          </w:p>
          <w:p w:rsidR="00467DFB" w:rsidRPr="00467DFB" w:rsidRDefault="00467DFB" w:rsidP="00467DFB">
            <w:pPr>
              <w:tabs>
                <w:tab w:val="left" w:pos="1224"/>
                <w:tab w:val="left" w:pos="3384"/>
                <w:tab w:val="left" w:pos="4320"/>
              </w:tabs>
              <w:rPr>
                <w:sz w:val="24"/>
              </w:rPr>
            </w:pPr>
          </w:p>
          <w:p w:rsidR="00467DFB" w:rsidRPr="00467DFB" w:rsidRDefault="00467DFB" w:rsidP="00467DFB">
            <w:pPr>
              <w:tabs>
                <w:tab w:val="left" w:pos="1224"/>
                <w:tab w:val="left" w:pos="3384"/>
                <w:tab w:val="left" w:pos="4320"/>
              </w:tabs>
              <w:rPr>
                <w:sz w:val="24"/>
              </w:rPr>
            </w:pPr>
            <w:r w:rsidRPr="00467DFB">
              <w:rPr>
                <w:sz w:val="24"/>
              </w:rPr>
              <w:t xml:space="preserve">IMPACTS TO HISTORIC AND ARCHEOLOGICAL RESOURCES:  The Revised Project will not result in a significant adverse impact to historic or archaeological resources as no building or structure that is listed or eligible for listing on the state or national registers of historic sites has been identified on the Revised Project site. </w:t>
            </w:r>
          </w:p>
          <w:p w:rsidR="00467DFB" w:rsidRPr="00467DFB" w:rsidRDefault="00467DFB" w:rsidP="00467DFB">
            <w:pPr>
              <w:tabs>
                <w:tab w:val="left" w:pos="1224"/>
                <w:tab w:val="left" w:pos="3384"/>
                <w:tab w:val="left" w:pos="4320"/>
              </w:tabs>
              <w:rPr>
                <w:sz w:val="24"/>
              </w:rPr>
            </w:pPr>
          </w:p>
          <w:p w:rsidR="00467DFB" w:rsidRPr="00467DFB" w:rsidRDefault="00467DFB" w:rsidP="00467DFB">
            <w:pPr>
              <w:tabs>
                <w:tab w:val="left" w:pos="1224"/>
                <w:tab w:val="left" w:pos="3384"/>
                <w:tab w:val="left" w:pos="4320"/>
              </w:tabs>
              <w:rPr>
                <w:sz w:val="24"/>
              </w:rPr>
            </w:pPr>
            <w:r w:rsidRPr="00467DFB">
              <w:rPr>
                <w:sz w:val="24"/>
              </w:rPr>
              <w:t xml:space="preserve">IMPACTS ON CRITICAL ENVIRONMENTAL AREAS:  The Revised Project will not result in a significant adverse impact on critical environmental areas as there are no critical environmental areas on the Revised Project Site.  </w:t>
            </w:r>
          </w:p>
          <w:p w:rsidR="00467DFB" w:rsidRPr="00467DFB" w:rsidRDefault="00467DFB" w:rsidP="00467DFB">
            <w:pPr>
              <w:tabs>
                <w:tab w:val="left" w:pos="1224"/>
                <w:tab w:val="left" w:pos="3384"/>
                <w:tab w:val="left" w:pos="4320"/>
              </w:tabs>
              <w:rPr>
                <w:sz w:val="24"/>
              </w:rPr>
            </w:pPr>
          </w:p>
          <w:p w:rsidR="00467DFB" w:rsidRPr="00467DFB" w:rsidRDefault="00467DFB" w:rsidP="00467DFB">
            <w:pPr>
              <w:tabs>
                <w:tab w:val="left" w:pos="1224"/>
                <w:tab w:val="left" w:pos="3384"/>
                <w:tab w:val="left" w:pos="4320"/>
              </w:tabs>
              <w:rPr>
                <w:sz w:val="24"/>
              </w:rPr>
            </w:pPr>
            <w:r w:rsidRPr="00467DFB">
              <w:rPr>
                <w:sz w:val="24"/>
              </w:rPr>
              <w:t xml:space="preserve">IMPACTS RELATED TO NOISE AND ODORS:  The Revised Project will not have a significant adverse impact from objectionable noise and odor.  While during the project construction there will be some noise and potential odors from heavy equipment, same are not anticipated to be of any significant duration and will be within the normal range of such noise and odor for construction projects of the size proposed under the project.  </w:t>
            </w:r>
          </w:p>
          <w:p w:rsidR="00467DFB" w:rsidRPr="00467DFB" w:rsidRDefault="00467DFB" w:rsidP="00467DFB">
            <w:pPr>
              <w:tabs>
                <w:tab w:val="left" w:pos="1224"/>
                <w:tab w:val="left" w:pos="3384"/>
                <w:tab w:val="left" w:pos="4320"/>
              </w:tabs>
              <w:rPr>
                <w:sz w:val="24"/>
              </w:rPr>
            </w:pPr>
          </w:p>
          <w:p w:rsidR="00467DFB" w:rsidRPr="00467DFB" w:rsidRDefault="00467DFB" w:rsidP="00467DFB">
            <w:pPr>
              <w:tabs>
                <w:tab w:val="left" w:pos="1224"/>
                <w:tab w:val="left" w:pos="3384"/>
                <w:tab w:val="left" w:pos="4320"/>
              </w:tabs>
              <w:rPr>
                <w:sz w:val="24"/>
              </w:rPr>
            </w:pPr>
            <w:r w:rsidRPr="00467DFB">
              <w:rPr>
                <w:sz w:val="24"/>
              </w:rPr>
              <w:t xml:space="preserve">IMPACTS ON LOCAL UTILITIES:  The Revised Project will not have a significant impact on local utilities because the elementary building addition is smaller in scope than the original project and the elementary school addition will be on an independent septic system.  The 1,100 square foot addition to the BioMass Facility has been eliminated from the project.  </w:t>
            </w:r>
          </w:p>
          <w:p w:rsidR="00467DFB" w:rsidRPr="00467DFB" w:rsidRDefault="00467DFB" w:rsidP="00467DFB">
            <w:pPr>
              <w:tabs>
                <w:tab w:val="left" w:pos="1224"/>
                <w:tab w:val="left" w:pos="3384"/>
                <w:tab w:val="left" w:pos="4320"/>
              </w:tabs>
              <w:rPr>
                <w:sz w:val="24"/>
              </w:rPr>
            </w:pPr>
          </w:p>
          <w:p w:rsidR="00467DFB" w:rsidRPr="00467DFB" w:rsidRDefault="00467DFB" w:rsidP="00467DFB">
            <w:pPr>
              <w:tabs>
                <w:tab w:val="left" w:pos="1224"/>
                <w:tab w:val="left" w:pos="3384"/>
                <w:tab w:val="left" w:pos="4320"/>
              </w:tabs>
              <w:rPr>
                <w:sz w:val="24"/>
              </w:rPr>
            </w:pPr>
            <w:r w:rsidRPr="00467DFB">
              <w:rPr>
                <w:sz w:val="24"/>
              </w:rPr>
              <w:t xml:space="preserve">NOW THEREFORE BE IT RESOLVED: </w:t>
            </w:r>
          </w:p>
          <w:p w:rsidR="00467DFB" w:rsidRPr="00467DFB" w:rsidRDefault="00467DFB" w:rsidP="00467DFB">
            <w:pPr>
              <w:tabs>
                <w:tab w:val="left" w:pos="1224"/>
                <w:tab w:val="left" w:pos="3384"/>
                <w:tab w:val="left" w:pos="4320"/>
              </w:tabs>
              <w:rPr>
                <w:sz w:val="24"/>
              </w:rPr>
            </w:pPr>
            <w:r w:rsidRPr="00467DFB">
              <w:rPr>
                <w:sz w:val="24"/>
              </w:rPr>
              <w:t xml:space="preserve">Upon a thorough review and due consideration by the District of the Revised Project Plans and Specs and the completed Full Environmental Assessment Form for the original project plan, including reviewing and adopting the completed answers to Parts 1, 2 and 3 of it, and in consideration of other information associated with completing the EAF and attachments to it, including the DEC EAF Mapper program results for the Project Site  (including for each of the campuses and facilities on which Project work is to be completed), and other available documentation, including any correspondence from interested and involved agencies, including from the New York State Department of Environmental Conservation, as well as the New York State Department of Transportation and information from the District's architectural consultant, which are contained in the record in this matter, the District makes the following findings: </w:t>
            </w:r>
          </w:p>
          <w:p w:rsidR="00467DFB" w:rsidRPr="00467DFB" w:rsidRDefault="00467DFB" w:rsidP="00467DFB">
            <w:pPr>
              <w:tabs>
                <w:tab w:val="left" w:pos="1224"/>
                <w:tab w:val="left" w:pos="3384"/>
                <w:tab w:val="left" w:pos="4320"/>
              </w:tabs>
              <w:rPr>
                <w:sz w:val="24"/>
              </w:rPr>
            </w:pPr>
          </w:p>
          <w:p w:rsidR="00467DFB" w:rsidRPr="00467DFB" w:rsidRDefault="00467DFB" w:rsidP="00467DFB">
            <w:pPr>
              <w:tabs>
                <w:tab w:val="left" w:pos="1224"/>
                <w:tab w:val="left" w:pos="3384"/>
                <w:tab w:val="left" w:pos="4320"/>
              </w:tabs>
              <w:rPr>
                <w:sz w:val="24"/>
              </w:rPr>
            </w:pPr>
            <w:r w:rsidRPr="00467DFB">
              <w:rPr>
                <w:sz w:val="24"/>
              </w:rPr>
              <w:t xml:space="preserve">The District has considered the Revised Project pursuant to the parameters and criteria set forth in applicable law and regulations, including but not limited to those set forth in 6 NYCRR §§617.1 and 617.3. </w:t>
            </w:r>
          </w:p>
          <w:p w:rsidR="00467DFB" w:rsidRPr="00467DFB" w:rsidRDefault="00467DFB" w:rsidP="00467DFB">
            <w:pPr>
              <w:tabs>
                <w:tab w:val="left" w:pos="1224"/>
                <w:tab w:val="left" w:pos="3384"/>
                <w:tab w:val="left" w:pos="4320"/>
              </w:tabs>
              <w:rPr>
                <w:sz w:val="24"/>
              </w:rPr>
            </w:pPr>
          </w:p>
          <w:p w:rsidR="00467DFB" w:rsidRPr="00467DFB" w:rsidRDefault="00467DFB" w:rsidP="00467DFB">
            <w:pPr>
              <w:tabs>
                <w:tab w:val="left" w:pos="1224"/>
                <w:tab w:val="left" w:pos="3384"/>
                <w:tab w:val="left" w:pos="4320"/>
              </w:tabs>
              <w:rPr>
                <w:sz w:val="24"/>
              </w:rPr>
            </w:pPr>
            <w:r w:rsidRPr="00467DFB">
              <w:rPr>
                <w:sz w:val="24"/>
              </w:rPr>
              <w:t>The District has cla</w:t>
            </w:r>
            <w:r w:rsidR="00EC5C6A">
              <w:rPr>
                <w:sz w:val="24"/>
              </w:rPr>
              <w:t xml:space="preserve">ssified its review and approval </w:t>
            </w:r>
            <w:r w:rsidRPr="00467DFB">
              <w:rPr>
                <w:sz w:val="24"/>
              </w:rPr>
              <w:t xml:space="preserve">of the Revised Project as Type I action pursuant to the SEQRA regulations. </w:t>
            </w:r>
          </w:p>
          <w:p w:rsidR="00467DFB" w:rsidRPr="00467DFB" w:rsidRDefault="00467DFB" w:rsidP="00467DFB">
            <w:pPr>
              <w:tabs>
                <w:tab w:val="left" w:pos="1224"/>
                <w:tab w:val="left" w:pos="3384"/>
                <w:tab w:val="left" w:pos="4320"/>
              </w:tabs>
              <w:rPr>
                <w:sz w:val="24"/>
              </w:rPr>
            </w:pPr>
          </w:p>
          <w:p w:rsidR="00467DFB" w:rsidRPr="00467DFB" w:rsidRDefault="00467DFB" w:rsidP="00467DFB">
            <w:pPr>
              <w:tabs>
                <w:tab w:val="left" w:pos="1224"/>
                <w:tab w:val="left" w:pos="3384"/>
                <w:tab w:val="left" w:pos="4320"/>
              </w:tabs>
              <w:rPr>
                <w:sz w:val="24"/>
              </w:rPr>
            </w:pPr>
            <w:r w:rsidRPr="00467DFB">
              <w:rPr>
                <w:sz w:val="24"/>
              </w:rPr>
              <w:lastRenderedPageBreak/>
              <w:t>The District has carefully reviewed the Revised Project Plans and Specs, the Negative Declaration for the Original Project and all supporting documents including: Full Environmental Assessment Form including the responses provided to Parts 1, 2 and 3, which it has adopted, as well as reviewing the other documents and information referenced previously, including, but not limited to information provided by the District's architect, and from the Project plans on file, and the correspondence received from interested and involved agencies as identified herein, and the District has reviewed impacts and potential impacts associated with the  Revised Project, including but not limited to those to land and impacts from and to storm water and groundwater, as well as impacts and potential impacts to waterbodies, wetlands, impacts associated with designated floodplains, as applicable, and community character, as well as potential impacts to historic, archaeological and other recognized and/or protected resources, as well as impacts or potential impacts from traffic, noise, odors as well as impacts and potential impacts to air quality and public health, as well as impacts to threatened or endangered species, and impacts to energy and local utilities, and impacts or potential impacts from waste generation during construction as well as analyzing other potential impacts, as well as considering the criteria set forth in 6 NYCRR § 617.7(c) and it incorporates by reference the responses to the Full Environmental Assessment Form referenced herein (including as set forth in parts 1, 2 and 3 thereof) and made available by the District pursuant to the below. Based on the foregoing information and analysis, the District, through its Board of Education, has thoroughly reviewed the potential relevant areas of environmental concern, and it finds that the Revised Project will not result in any significant adverse impact on the environment for the reasons stated above and in the October 17, 2017 Negative Declaration.</w:t>
            </w:r>
          </w:p>
          <w:p w:rsidR="00467DFB" w:rsidRPr="00467DFB" w:rsidRDefault="00467DFB" w:rsidP="004618AA">
            <w:pPr>
              <w:tabs>
                <w:tab w:val="left" w:pos="1224"/>
                <w:tab w:val="left" w:pos="3384"/>
                <w:tab w:val="left" w:pos="4320"/>
              </w:tabs>
              <w:spacing w:before="120"/>
              <w:rPr>
                <w:sz w:val="24"/>
              </w:rPr>
            </w:pPr>
            <w:r w:rsidRPr="00467DFB">
              <w:rPr>
                <w:sz w:val="24"/>
              </w:rPr>
              <w:t xml:space="preserve">NOW THEREFORE BE IT FURTHER RESOLVED: </w:t>
            </w:r>
          </w:p>
          <w:p w:rsidR="00467DFB" w:rsidRPr="00467DFB" w:rsidRDefault="00467DFB" w:rsidP="00467DFB">
            <w:pPr>
              <w:tabs>
                <w:tab w:val="left" w:pos="1224"/>
                <w:tab w:val="left" w:pos="3384"/>
                <w:tab w:val="left" w:pos="4320"/>
              </w:tabs>
              <w:rPr>
                <w:sz w:val="24"/>
              </w:rPr>
            </w:pPr>
            <w:r w:rsidRPr="00467DFB">
              <w:rPr>
                <w:sz w:val="24"/>
              </w:rPr>
              <w:t xml:space="preserve">Based on the foregoing, the District finds that the Revised Project will not have any  significant adverse environmental impact on the environment in accordance with the New York State Environmental Quality Review Act, Article 8 of the New York Environmental Conservation Law and, in particular, pursuant to the criteria set forth at 6 NYCRR §617.7(b)-(c) of the SEQRA regulations. The District thus issues a Negative Declaration pursuant to SEQRA and directs the following be undertaken and/or makes the following additional findings: </w:t>
            </w:r>
          </w:p>
          <w:p w:rsidR="00467DFB" w:rsidRPr="00467DFB" w:rsidRDefault="00467DFB" w:rsidP="004618AA">
            <w:pPr>
              <w:tabs>
                <w:tab w:val="left" w:pos="1224"/>
                <w:tab w:val="left" w:pos="3384"/>
                <w:tab w:val="left" w:pos="4320"/>
              </w:tabs>
              <w:spacing w:before="120"/>
              <w:rPr>
                <w:sz w:val="24"/>
              </w:rPr>
            </w:pPr>
            <w:r w:rsidRPr="00467DFB">
              <w:rPr>
                <w:sz w:val="24"/>
              </w:rPr>
              <w:t xml:space="preserve">A Notice of Amended Negative Declaration shall be filed and/or published to the extent required by the SEQRA regulations, and as the District may deem advisable. The findings and conclusions relating to the determination of significance contained within the Notice of Amended Negative Declaration are hereby adopted and incorporated by reference into this Resolution as applicable, including the District adopting by reference the completed EAF (including parts 1, 2 and 3 of it). Further, each of the Whereas Clauses in this document is incorporated by reference as specific findings of this Resolution and shall have the same effect as the findings herein. </w:t>
            </w:r>
          </w:p>
          <w:p w:rsidR="00467DFB" w:rsidRPr="00467DFB" w:rsidRDefault="00467DFB" w:rsidP="004618AA">
            <w:pPr>
              <w:tabs>
                <w:tab w:val="left" w:pos="1224"/>
                <w:tab w:val="left" w:pos="3384"/>
                <w:tab w:val="left" w:pos="4320"/>
              </w:tabs>
              <w:spacing w:before="120"/>
              <w:rPr>
                <w:sz w:val="24"/>
              </w:rPr>
            </w:pPr>
            <w:r w:rsidRPr="00467DFB">
              <w:rPr>
                <w:sz w:val="24"/>
              </w:rPr>
              <w:t>This Resolution has been prepared in accordance with Article 8 of the New York Environmental Conservation Act by the South Lewis Central School District Board of Education, with offices located at 4264 Co. Rd. 43, Turin, NY 13473.</w:t>
            </w:r>
          </w:p>
          <w:p w:rsidR="00467DFB" w:rsidRPr="00467DFB" w:rsidRDefault="00467DFB" w:rsidP="004618AA">
            <w:pPr>
              <w:tabs>
                <w:tab w:val="left" w:pos="1224"/>
                <w:tab w:val="left" w:pos="3384"/>
                <w:tab w:val="left" w:pos="4320"/>
              </w:tabs>
              <w:spacing w:before="120"/>
              <w:rPr>
                <w:sz w:val="24"/>
              </w:rPr>
            </w:pPr>
            <w:r w:rsidRPr="00467DFB">
              <w:rPr>
                <w:sz w:val="24"/>
              </w:rPr>
              <w:t xml:space="preserve">The South Lewis School District Board of Education and/or those persons whom it may designate or has designated for such purpose is authorized to publish and file the Amended Negative Declaration in accordance with the applicable provisions of the law and this resolution shall constitute a notice of Amended Negative Declaration. </w:t>
            </w:r>
          </w:p>
          <w:p w:rsidR="00467DFB" w:rsidRDefault="00467DFB" w:rsidP="004618AA">
            <w:pPr>
              <w:tabs>
                <w:tab w:val="left" w:pos="1224"/>
                <w:tab w:val="left" w:pos="3384"/>
                <w:tab w:val="left" w:pos="4320"/>
              </w:tabs>
              <w:spacing w:before="120"/>
              <w:rPr>
                <w:sz w:val="24"/>
              </w:rPr>
            </w:pPr>
            <w:r w:rsidRPr="00467DFB">
              <w:rPr>
                <w:sz w:val="24"/>
              </w:rPr>
              <w:t>The requirements of SEQRA have been satisfied. This resolution and notice of amended negative declaration shall take effect immediately.</w:t>
            </w:r>
            <w:r>
              <w:rPr>
                <w:sz w:val="24"/>
              </w:rPr>
              <w:t xml:space="preserve"> </w:t>
            </w:r>
          </w:p>
          <w:p w:rsidR="00DA534A" w:rsidRDefault="00DA534A" w:rsidP="00DA534A">
            <w:pPr>
              <w:tabs>
                <w:tab w:val="left" w:pos="1224"/>
                <w:tab w:val="left" w:pos="3384"/>
                <w:tab w:val="left" w:pos="4320"/>
              </w:tabs>
              <w:rPr>
                <w:sz w:val="24"/>
              </w:rPr>
            </w:pPr>
          </w:p>
          <w:p w:rsidR="00DA534A" w:rsidRDefault="00DA534A" w:rsidP="00DA534A">
            <w:pPr>
              <w:tabs>
                <w:tab w:val="left" w:pos="1224"/>
                <w:tab w:val="left" w:pos="3384"/>
                <w:tab w:val="left" w:pos="4320"/>
              </w:tabs>
              <w:rPr>
                <w:sz w:val="24"/>
              </w:rPr>
            </w:pPr>
            <w:r>
              <w:rPr>
                <w:sz w:val="24"/>
              </w:rPr>
              <w:tab/>
            </w:r>
            <w:r>
              <w:rPr>
                <w:sz w:val="24"/>
              </w:rPr>
              <w:tab/>
              <w:t>Motion carried unanimously</w:t>
            </w:r>
          </w:p>
          <w:p w:rsidR="00DA534A" w:rsidRDefault="00DA534A" w:rsidP="00DA534A">
            <w:pPr>
              <w:tabs>
                <w:tab w:val="left" w:pos="1224"/>
                <w:tab w:val="left" w:pos="3384"/>
                <w:tab w:val="left" w:pos="4320"/>
              </w:tabs>
              <w:rPr>
                <w:sz w:val="24"/>
              </w:rPr>
            </w:pPr>
          </w:p>
        </w:tc>
        <w:tc>
          <w:tcPr>
            <w:tcW w:w="1782" w:type="dxa"/>
          </w:tcPr>
          <w:p w:rsidR="00467DFB" w:rsidRPr="00467DFB" w:rsidRDefault="00DA534A" w:rsidP="00DA534A">
            <w:pPr>
              <w:tabs>
                <w:tab w:val="left" w:pos="1800"/>
                <w:tab w:val="left" w:pos="4320"/>
              </w:tabs>
              <w:ind w:left="-115" w:right="-115"/>
            </w:pPr>
            <w:r>
              <w:lastRenderedPageBreak/>
              <w:t>APPROVAL – SOUTH LEWIS CENTRAL SCHOOL DISTRICT ADOPTING AN AMENDED NEGATIVE DECLARATION PURSUANT TO THE NEW YORK STATE ENVIRONMENTAL QUALITY REVIEW ACT</w:t>
            </w:r>
          </w:p>
        </w:tc>
      </w:tr>
      <w:tr w:rsidR="008F64F0">
        <w:tc>
          <w:tcPr>
            <w:tcW w:w="936" w:type="dxa"/>
          </w:tcPr>
          <w:p w:rsidR="008F64F0" w:rsidRDefault="008F64F0">
            <w:pPr>
              <w:tabs>
                <w:tab w:val="left" w:pos="4320"/>
              </w:tabs>
              <w:ind w:right="156"/>
              <w:rPr>
                <w:sz w:val="24"/>
              </w:rPr>
            </w:pPr>
            <w:r>
              <w:rPr>
                <w:sz w:val="24"/>
              </w:rPr>
              <w:lastRenderedPageBreak/>
              <w:t>115.</w:t>
            </w:r>
          </w:p>
        </w:tc>
        <w:tc>
          <w:tcPr>
            <w:tcW w:w="7560" w:type="dxa"/>
          </w:tcPr>
          <w:p w:rsidR="008F64F0" w:rsidRDefault="008F64F0" w:rsidP="00467DFB">
            <w:pPr>
              <w:tabs>
                <w:tab w:val="left" w:pos="1224"/>
                <w:tab w:val="left" w:pos="3384"/>
                <w:tab w:val="left" w:pos="4320"/>
              </w:tabs>
              <w:rPr>
                <w:sz w:val="24"/>
              </w:rPr>
            </w:pPr>
            <w:r>
              <w:rPr>
                <w:sz w:val="24"/>
              </w:rPr>
              <w:t>Mr. Liendecker moved, Mrs. Carpenter</w:t>
            </w:r>
            <w:r w:rsidR="000D0285">
              <w:rPr>
                <w:sz w:val="24"/>
              </w:rPr>
              <w:t xml:space="preserve"> seconded</w:t>
            </w:r>
            <w:r>
              <w:rPr>
                <w:sz w:val="24"/>
              </w:rPr>
              <w:t>, upon the recommendation of the Superintendent of Schools, the Board of Education</w:t>
            </w:r>
            <w:r w:rsidR="00EC5C6A">
              <w:rPr>
                <w:sz w:val="24"/>
              </w:rPr>
              <w:t xml:space="preserve"> approve the following resolution:</w:t>
            </w:r>
          </w:p>
          <w:p w:rsidR="00EC5C6A" w:rsidRPr="00EC5C6A" w:rsidRDefault="00EC5C6A" w:rsidP="004618AA">
            <w:pPr>
              <w:tabs>
                <w:tab w:val="left" w:pos="1224"/>
                <w:tab w:val="left" w:pos="3384"/>
                <w:tab w:val="left" w:pos="4320"/>
              </w:tabs>
              <w:spacing w:before="120"/>
              <w:rPr>
                <w:sz w:val="24"/>
              </w:rPr>
            </w:pPr>
            <w:r w:rsidRPr="00EC5C6A">
              <w:rPr>
                <w:sz w:val="24"/>
              </w:rPr>
              <w:t xml:space="preserve">WHEREAS, the South Lewis Central School District (the "District"), is a local agency pursuant to the New York State Environmental Quality Review Act (“SEQRA”), ECL Section 8-0101, et seq., and implementing regulations, 6 NYCRR Part 617 (the  “Regulations”), and          </w:t>
            </w:r>
          </w:p>
          <w:p w:rsidR="00EC5C6A" w:rsidRPr="00EC5C6A" w:rsidRDefault="00EC5C6A" w:rsidP="004618AA">
            <w:pPr>
              <w:tabs>
                <w:tab w:val="left" w:pos="1224"/>
                <w:tab w:val="left" w:pos="3384"/>
                <w:tab w:val="left" w:pos="4320"/>
              </w:tabs>
              <w:spacing w:before="120"/>
              <w:rPr>
                <w:sz w:val="24"/>
              </w:rPr>
            </w:pPr>
            <w:r w:rsidRPr="00EC5C6A">
              <w:rPr>
                <w:sz w:val="24"/>
              </w:rPr>
              <w:t xml:space="preserve">WHEREAS, the District is considering undertaking a project consisting of (i) renovations and improvements to the Middle School/High School, Bus Garage and Biomass Building  (ii) the construction of  an approximately 71,300 square foot elementary school addition to the Middle School/High School and  (iii) the acquisition of up to 51 acres of land adjacent to the school campus and the construction thereon of  new athletic fields, parking and access roads, a concessions building with toilet facilities and an on-site sewage disposal system, including, for all of the forgoing, related site improvements, original furnishings, fixtures and equipment, architectural fees, and all other costs incidental to such work (collectively referred to herein as the “Project”); and </w:t>
            </w:r>
          </w:p>
          <w:p w:rsidR="00EC5C6A" w:rsidRPr="00EC5C6A" w:rsidRDefault="00EC5C6A" w:rsidP="004618AA">
            <w:pPr>
              <w:tabs>
                <w:tab w:val="left" w:pos="1224"/>
                <w:tab w:val="left" w:pos="3384"/>
                <w:tab w:val="left" w:pos="4320"/>
              </w:tabs>
              <w:spacing w:before="120"/>
              <w:rPr>
                <w:sz w:val="24"/>
              </w:rPr>
            </w:pPr>
            <w:r w:rsidRPr="00EC5C6A">
              <w:rPr>
                <w:sz w:val="24"/>
              </w:rPr>
              <w:t>WHEREAS, the District’s Board of Education reviewed the impact of the Project upon the environment, as required by the Regulations, concluded that the Project is a Type I Action as defined in SEQRA and thereafter determined by resolution dated October 17, 2017 that the Project will not have significant adverse effect on the environment and issued a negative declaration for the purposes of SEQRA; and</w:t>
            </w:r>
          </w:p>
          <w:p w:rsidR="00EC5C6A" w:rsidRPr="00EC5C6A" w:rsidRDefault="00EC5C6A" w:rsidP="004618AA">
            <w:pPr>
              <w:tabs>
                <w:tab w:val="left" w:pos="1224"/>
                <w:tab w:val="left" w:pos="3384"/>
                <w:tab w:val="left" w:pos="4320"/>
              </w:tabs>
              <w:spacing w:before="120"/>
              <w:rPr>
                <w:sz w:val="24"/>
              </w:rPr>
            </w:pPr>
            <w:r w:rsidRPr="00EC5C6A">
              <w:rPr>
                <w:sz w:val="24"/>
              </w:rPr>
              <w:t>BE IT RESOLVED by this Board of Education as follows:</w:t>
            </w:r>
          </w:p>
          <w:p w:rsidR="00EC5C6A" w:rsidRPr="00EC5C6A" w:rsidRDefault="00EC5C6A" w:rsidP="004618AA">
            <w:pPr>
              <w:tabs>
                <w:tab w:val="left" w:pos="1224"/>
                <w:tab w:val="left" w:pos="3384"/>
                <w:tab w:val="left" w:pos="4320"/>
              </w:tabs>
              <w:spacing w:before="120"/>
              <w:rPr>
                <w:sz w:val="24"/>
              </w:rPr>
            </w:pPr>
            <w:r w:rsidRPr="00EC5C6A">
              <w:rPr>
                <w:sz w:val="24"/>
              </w:rPr>
              <w:t xml:space="preserve">Section 1.   A Special Meeting of the qualified voters of </w:t>
            </w:r>
            <w:r>
              <w:rPr>
                <w:sz w:val="24"/>
              </w:rPr>
              <w:t xml:space="preserve">the South Lewis Central School </w:t>
            </w:r>
            <w:r w:rsidRPr="00EC5C6A">
              <w:rPr>
                <w:sz w:val="24"/>
              </w:rPr>
              <w:t>District, Lewis County, State of New York, will be held i</w:t>
            </w:r>
            <w:r>
              <w:rPr>
                <w:sz w:val="24"/>
              </w:rPr>
              <w:t xml:space="preserve">n the Middle/High School Music </w:t>
            </w:r>
            <w:r w:rsidRPr="00EC5C6A">
              <w:rPr>
                <w:sz w:val="24"/>
              </w:rPr>
              <w:t>Suite, East Road, in Turin, New York, on October 23, 2</w:t>
            </w:r>
            <w:r>
              <w:rPr>
                <w:sz w:val="24"/>
              </w:rPr>
              <w:t xml:space="preserve">018 from 12:00 o’clock noon to </w:t>
            </w:r>
            <w:r w:rsidRPr="00EC5C6A">
              <w:rPr>
                <w:sz w:val="24"/>
              </w:rPr>
              <w:t>8:00 P.M., prevailing time, for the purpose of voting on th</w:t>
            </w:r>
            <w:r>
              <w:rPr>
                <w:sz w:val="24"/>
              </w:rPr>
              <w:t xml:space="preserve">e proposition described in the </w:t>
            </w:r>
            <w:r w:rsidRPr="00EC5C6A">
              <w:rPr>
                <w:sz w:val="24"/>
              </w:rPr>
              <w:t>Notice of Special District Meeting hereinafter set forth.</w:t>
            </w:r>
          </w:p>
          <w:p w:rsidR="00EC5C6A" w:rsidRPr="00EC5C6A" w:rsidRDefault="00EC5C6A" w:rsidP="004618AA">
            <w:pPr>
              <w:tabs>
                <w:tab w:val="left" w:pos="1224"/>
                <w:tab w:val="left" w:pos="3384"/>
                <w:tab w:val="left" w:pos="4320"/>
              </w:tabs>
              <w:spacing w:before="120"/>
              <w:rPr>
                <w:sz w:val="24"/>
              </w:rPr>
            </w:pPr>
            <w:r w:rsidRPr="00EC5C6A">
              <w:rPr>
                <w:sz w:val="24"/>
              </w:rPr>
              <w:t>Section 2.   The business to be acted upon at said Special Distr</w:t>
            </w:r>
            <w:r>
              <w:rPr>
                <w:sz w:val="24"/>
              </w:rPr>
              <w:t xml:space="preserve">ict Meeting shall be as stated </w:t>
            </w:r>
            <w:r w:rsidRPr="00EC5C6A">
              <w:rPr>
                <w:sz w:val="24"/>
              </w:rPr>
              <w:t>in the Notice thereof, and the District Clerk is hereby author</w:t>
            </w:r>
            <w:r>
              <w:rPr>
                <w:sz w:val="24"/>
              </w:rPr>
              <w:t xml:space="preserve">ized and directed to cause the </w:t>
            </w:r>
            <w:r w:rsidRPr="00EC5C6A">
              <w:rPr>
                <w:sz w:val="24"/>
              </w:rPr>
              <w:t xml:space="preserve">Notice of said Special District Meeting to be published in </w:t>
            </w:r>
            <w:r>
              <w:rPr>
                <w:sz w:val="24"/>
              </w:rPr>
              <w:t xml:space="preserve">the The Watertown Daily Times, </w:t>
            </w:r>
            <w:r w:rsidRPr="00EC5C6A">
              <w:rPr>
                <w:sz w:val="24"/>
              </w:rPr>
              <w:t xml:space="preserve">The Journal &amp; Republican and The Boonville Harold, newspapers having a general </w:t>
            </w:r>
          </w:p>
          <w:p w:rsidR="00EC5C6A" w:rsidRPr="00EC5C6A" w:rsidRDefault="00EC5C6A" w:rsidP="00EC5C6A">
            <w:pPr>
              <w:tabs>
                <w:tab w:val="left" w:pos="1224"/>
                <w:tab w:val="left" w:pos="3384"/>
                <w:tab w:val="left" w:pos="4320"/>
              </w:tabs>
              <w:rPr>
                <w:sz w:val="24"/>
              </w:rPr>
            </w:pPr>
            <w:r w:rsidRPr="00EC5C6A">
              <w:rPr>
                <w:sz w:val="24"/>
              </w:rPr>
              <w:t>circulation within the District, such publications to be ma</w:t>
            </w:r>
            <w:r>
              <w:rPr>
                <w:sz w:val="24"/>
              </w:rPr>
              <w:t xml:space="preserve">de four (4) times each in such </w:t>
            </w:r>
            <w:r w:rsidRPr="00EC5C6A">
              <w:rPr>
                <w:sz w:val="24"/>
              </w:rPr>
              <w:t>newspapers within the seven (7) weeks next preceding such</w:t>
            </w:r>
            <w:r>
              <w:rPr>
                <w:sz w:val="24"/>
              </w:rPr>
              <w:t xml:space="preserve"> Special District Meeting, the </w:t>
            </w:r>
            <w:r w:rsidRPr="00EC5C6A">
              <w:rPr>
                <w:sz w:val="24"/>
              </w:rPr>
              <w:t>first publication to be at least forty-five (45) days prior to the date of sa</w:t>
            </w:r>
            <w:r>
              <w:rPr>
                <w:sz w:val="24"/>
              </w:rPr>
              <w:t xml:space="preserve">id Special District </w:t>
            </w:r>
            <w:r w:rsidRPr="00EC5C6A">
              <w:rPr>
                <w:sz w:val="24"/>
              </w:rPr>
              <w:t>Meeting.</w:t>
            </w:r>
          </w:p>
          <w:p w:rsidR="00EC5C6A" w:rsidRPr="00EC5C6A" w:rsidRDefault="00EC5C6A" w:rsidP="004618AA">
            <w:pPr>
              <w:tabs>
                <w:tab w:val="left" w:pos="1224"/>
                <w:tab w:val="left" w:pos="3384"/>
                <w:tab w:val="left" w:pos="4320"/>
              </w:tabs>
              <w:spacing w:before="120"/>
              <w:rPr>
                <w:sz w:val="24"/>
              </w:rPr>
            </w:pPr>
            <w:r w:rsidRPr="00EC5C6A">
              <w:rPr>
                <w:sz w:val="24"/>
              </w:rPr>
              <w:t>Section 3.   The Special District Meeting shall be called by giving the following notice thereof:</w:t>
            </w:r>
          </w:p>
          <w:p w:rsidR="00EC5C6A" w:rsidRPr="00EC5C6A" w:rsidRDefault="00EC5C6A" w:rsidP="004618AA">
            <w:pPr>
              <w:tabs>
                <w:tab w:val="left" w:pos="1224"/>
                <w:tab w:val="left" w:pos="3384"/>
                <w:tab w:val="left" w:pos="4320"/>
              </w:tabs>
              <w:spacing w:before="120"/>
              <w:rPr>
                <w:sz w:val="24"/>
              </w:rPr>
            </w:pPr>
            <w:r w:rsidRPr="00EC5C6A">
              <w:rPr>
                <w:sz w:val="24"/>
              </w:rPr>
              <w:t>NOTICE OF A SPECIAL SCHOOL DISTRICT MEETING</w:t>
            </w:r>
          </w:p>
          <w:p w:rsidR="00EC5C6A" w:rsidRPr="00EC5C6A" w:rsidRDefault="00EC5C6A" w:rsidP="00EC5C6A">
            <w:pPr>
              <w:tabs>
                <w:tab w:val="left" w:pos="1224"/>
                <w:tab w:val="left" w:pos="3384"/>
                <w:tab w:val="left" w:pos="4320"/>
              </w:tabs>
              <w:rPr>
                <w:sz w:val="24"/>
              </w:rPr>
            </w:pPr>
            <w:r w:rsidRPr="00EC5C6A">
              <w:rPr>
                <w:sz w:val="24"/>
              </w:rPr>
              <w:t>OF VOTERS OF THE SOUTH LEWIS CENTRAL SCHOOL DISTRICT</w:t>
            </w:r>
          </w:p>
          <w:p w:rsidR="00EC5C6A" w:rsidRPr="00EC5C6A" w:rsidRDefault="00EC5C6A" w:rsidP="004618AA">
            <w:pPr>
              <w:tabs>
                <w:tab w:val="left" w:pos="1224"/>
                <w:tab w:val="left" w:pos="3384"/>
                <w:tab w:val="left" w:pos="4320"/>
              </w:tabs>
              <w:spacing w:before="120"/>
              <w:rPr>
                <w:sz w:val="24"/>
              </w:rPr>
            </w:pPr>
            <w:r w:rsidRPr="00EC5C6A">
              <w:rPr>
                <w:sz w:val="24"/>
              </w:rPr>
              <w:t>THE BOARD OF EDUCATION OF THE SOUTH LEWIS CENTRAL SCHOOL DISTRICT HEREBY GIVES NOTICE that pursuant to a Resolution adopted by the Board of Education of the District on August 28, 2018, a special meeting of the qualified voters of said School District, County of Lewis, State of New York, will be held at the Middle/High School Music Suite, East Road, in Turin, New York, on October 23, 2018, between the hours of 12:00 o’clock noon and 8:00 P.M. prevailing time, for the purpose of voting upon the following propositions:</w:t>
            </w:r>
          </w:p>
          <w:p w:rsidR="004618AA" w:rsidRDefault="004618AA" w:rsidP="00EC5C6A">
            <w:pPr>
              <w:tabs>
                <w:tab w:val="left" w:pos="1224"/>
                <w:tab w:val="left" w:pos="3384"/>
                <w:tab w:val="left" w:pos="4320"/>
              </w:tabs>
              <w:rPr>
                <w:sz w:val="24"/>
              </w:rPr>
            </w:pPr>
          </w:p>
          <w:p w:rsidR="00EC5C6A" w:rsidRPr="00EC5C6A" w:rsidRDefault="00EC5C6A" w:rsidP="004618AA">
            <w:pPr>
              <w:tabs>
                <w:tab w:val="left" w:pos="1224"/>
                <w:tab w:val="left" w:pos="3384"/>
                <w:tab w:val="left" w:pos="4320"/>
              </w:tabs>
              <w:jc w:val="center"/>
              <w:rPr>
                <w:sz w:val="24"/>
              </w:rPr>
            </w:pPr>
            <w:r w:rsidRPr="00EC5C6A">
              <w:rPr>
                <w:sz w:val="24"/>
              </w:rPr>
              <w:t>PROPOSITION</w:t>
            </w:r>
          </w:p>
          <w:p w:rsidR="00EC5C6A" w:rsidRPr="00EC5C6A" w:rsidRDefault="00EC5C6A" w:rsidP="004618AA">
            <w:pPr>
              <w:tabs>
                <w:tab w:val="left" w:pos="1224"/>
                <w:tab w:val="left" w:pos="3384"/>
                <w:tab w:val="left" w:pos="4320"/>
              </w:tabs>
              <w:spacing w:before="120"/>
              <w:rPr>
                <w:sz w:val="24"/>
              </w:rPr>
            </w:pPr>
            <w:r w:rsidRPr="00EC5C6A">
              <w:rPr>
                <w:sz w:val="24"/>
              </w:rPr>
              <w:t xml:space="preserve">Shall the Board of Education undertake a project consisting of (i) renovations and improvements to the Middle School/High School, Bus Garage and Biomass Building (ii) the construction of an approximately 71,300 square foot elementary school addition to the Middle School/High School and  (iii) the acquisition of up to 51 acres of land adjacent to the </w:t>
            </w:r>
            <w:r w:rsidRPr="00EC5C6A">
              <w:rPr>
                <w:sz w:val="24"/>
              </w:rPr>
              <w:lastRenderedPageBreak/>
              <w:t>school campus and the construction thereon of  new athletic fields, parking and access roads, a concessions building with toilet facilities and an on-site sewage disposal system, including, for all of the forgoing, related site improvements, original furnishings, fixtures and equipment, architectural fees, and all other costs incidental to such work at a total estimated cost not to exceed $38,889,800 and obtain the necessary funds by using $2,000,000 from the District’s Capital Reserve Fund, any</w:t>
            </w:r>
            <w:r w:rsidR="00006EAD">
              <w:rPr>
                <w:sz w:val="24"/>
              </w:rPr>
              <w:t xml:space="preserve"> </w:t>
            </w:r>
            <w:r w:rsidRPr="00EC5C6A">
              <w:rPr>
                <w:sz w:val="24"/>
              </w:rPr>
              <w:t>available state aid and the levy of a tax upon the taxable property of the School District to be collected in annual installments in the years and in the amounts</w:t>
            </w:r>
            <w:r>
              <w:rPr>
                <w:sz w:val="24"/>
              </w:rPr>
              <w:t xml:space="preserve"> as the Board of </w:t>
            </w:r>
            <w:r w:rsidRPr="00EC5C6A">
              <w:rPr>
                <w:sz w:val="24"/>
              </w:rPr>
              <w:t>Education shall determine and in anticipation of such tax bonds and notes of the District are hereby authorized to be issued at one time, or from time to time, in the principal amount not to exceed $36,889,800,  and a tax is hereby voted to pay the interest on said obligations when due.</w:t>
            </w:r>
          </w:p>
          <w:p w:rsidR="00EC5C6A" w:rsidRPr="00EC5C6A" w:rsidRDefault="00EC5C6A" w:rsidP="004618AA">
            <w:pPr>
              <w:tabs>
                <w:tab w:val="left" w:pos="1224"/>
                <w:tab w:val="left" w:pos="3384"/>
                <w:tab w:val="left" w:pos="4320"/>
              </w:tabs>
              <w:spacing w:before="120"/>
              <w:rPr>
                <w:sz w:val="24"/>
              </w:rPr>
            </w:pPr>
            <w:r w:rsidRPr="00EC5C6A">
              <w:rPr>
                <w:sz w:val="24"/>
              </w:rPr>
              <w:t>NOTICE IS GIVEN that voting upon the foregoing P</w:t>
            </w:r>
            <w:r>
              <w:rPr>
                <w:sz w:val="24"/>
              </w:rPr>
              <w:t xml:space="preserve">roposition will be by voting </w:t>
            </w:r>
            <w:r w:rsidRPr="00EC5C6A">
              <w:rPr>
                <w:sz w:val="24"/>
              </w:rPr>
              <w:t>machine or paper ballot and will take place on October 23, 2018 at the Middle/High School Music Suite, East Road, in Turin, New York, between the hours of 12:00 o’clock noon and 8:00 P.M. prevailing time.</w:t>
            </w:r>
          </w:p>
          <w:p w:rsidR="00EC5C6A" w:rsidRPr="00EC5C6A" w:rsidRDefault="00EC5C6A" w:rsidP="004618AA">
            <w:pPr>
              <w:tabs>
                <w:tab w:val="left" w:pos="1224"/>
                <w:tab w:val="left" w:pos="3384"/>
                <w:tab w:val="left" w:pos="4320"/>
              </w:tabs>
              <w:spacing w:before="120"/>
              <w:rPr>
                <w:sz w:val="24"/>
              </w:rPr>
            </w:pPr>
            <w:r w:rsidRPr="00EC5C6A">
              <w:rPr>
                <w:sz w:val="24"/>
              </w:rPr>
              <w:t>NOTICE IS FURTHER GIVEN that qualified voters may obtain applications for absentee ballots from the office of the School District clerk. Completed applications for absentee ballots must be received by the District Clerk no later than October 16, 2018 if the absentee ballot is to be mailed to the voter or until October 22, 2018 if the ballot is to be personally delivered to the voter.  A listing of all persons to whom an absentee ballot is issued will be available for inspection by any qualified voter during regular business hours in the Office of the Clerk of the School District through 5:00 pm, October 22, 2018.</w:t>
            </w:r>
          </w:p>
          <w:p w:rsidR="00EC5C6A" w:rsidRPr="00EC5C6A" w:rsidRDefault="00EC5C6A" w:rsidP="004618AA">
            <w:pPr>
              <w:tabs>
                <w:tab w:val="left" w:pos="1224"/>
                <w:tab w:val="left" w:pos="3384"/>
                <w:tab w:val="left" w:pos="4320"/>
              </w:tabs>
              <w:spacing w:before="120"/>
              <w:rPr>
                <w:sz w:val="24"/>
              </w:rPr>
            </w:pPr>
            <w:r w:rsidRPr="00EC5C6A">
              <w:rPr>
                <w:sz w:val="24"/>
              </w:rPr>
              <w:t>NOTICE IS FURTHER GIVEN that the proposition set forth on the paper ballots or voting machine label shall appear as follows:</w:t>
            </w:r>
          </w:p>
          <w:p w:rsidR="00EC5C6A" w:rsidRPr="00EC5C6A" w:rsidRDefault="00EC5C6A" w:rsidP="00EC5C6A">
            <w:pPr>
              <w:tabs>
                <w:tab w:val="left" w:pos="1224"/>
                <w:tab w:val="left" w:pos="3384"/>
                <w:tab w:val="left" w:pos="4320"/>
              </w:tabs>
              <w:rPr>
                <w:sz w:val="24"/>
              </w:rPr>
            </w:pPr>
          </w:p>
          <w:p w:rsidR="00EC5C6A" w:rsidRPr="00EC5C6A" w:rsidRDefault="00EC5C6A" w:rsidP="004618AA">
            <w:pPr>
              <w:tabs>
                <w:tab w:val="left" w:pos="1224"/>
                <w:tab w:val="left" w:pos="3384"/>
                <w:tab w:val="left" w:pos="4320"/>
              </w:tabs>
              <w:jc w:val="center"/>
              <w:rPr>
                <w:sz w:val="24"/>
              </w:rPr>
            </w:pPr>
            <w:r w:rsidRPr="00EC5C6A">
              <w:rPr>
                <w:sz w:val="24"/>
              </w:rPr>
              <w:t>PROPOSITION I</w:t>
            </w:r>
          </w:p>
          <w:p w:rsidR="00EC5C6A" w:rsidRPr="00EC5C6A" w:rsidRDefault="00EC5C6A" w:rsidP="004618AA">
            <w:pPr>
              <w:tabs>
                <w:tab w:val="left" w:pos="1224"/>
                <w:tab w:val="left" w:pos="3384"/>
                <w:tab w:val="left" w:pos="4320"/>
              </w:tabs>
              <w:spacing w:before="120"/>
              <w:rPr>
                <w:sz w:val="24"/>
              </w:rPr>
            </w:pPr>
            <w:r w:rsidRPr="00EC5C6A">
              <w:rPr>
                <w:sz w:val="24"/>
              </w:rPr>
              <w:t>Shall the Board of Education undertake a project consisting of (i) renovations and improvements to the Middle School/High School, Bus Garage and Biomass Building (ii) the construction of an approximately 71,300 square foot elementary school addition to the Middle School/High School and (iii) the acquisition of up to 51 acres of land adjacent to the school campus and the construction thereon of  new athletic fields, parking and access roads, a concessions building with toilet facilities and an on-site sewage disposal system, including, for all of the forgoing, related site improvements, original furnishings, fixtures and equipment, architectural fees, and all other costs incidental to such work at a total estimated cost not to exceed $38,889,800 and obtain the necessary funds by using $2,000,000 from the District’s Capital Reserve Fund, any available state aid and the levy of a tax upon the taxable property of the School District to be collected in annual installments in the years and in the amounts as the Board of Education shall determine and in anticipation of such tax bonds and notes of the District are hereby authorized to be issued at one time, or from time to time, in the principal amount not to exceed $36,889,800, and a tax is hereby voted to pay the interest on said obligations when due.</w:t>
            </w:r>
          </w:p>
          <w:p w:rsidR="00EC5C6A" w:rsidRPr="00EC5C6A" w:rsidRDefault="00EC5C6A" w:rsidP="00EC5C6A">
            <w:pPr>
              <w:tabs>
                <w:tab w:val="left" w:pos="1224"/>
                <w:tab w:val="left" w:pos="3384"/>
                <w:tab w:val="left" w:pos="4320"/>
              </w:tabs>
              <w:rPr>
                <w:sz w:val="24"/>
              </w:rPr>
            </w:pPr>
          </w:p>
          <w:p w:rsidR="00EC5C6A" w:rsidRPr="00EC5C6A" w:rsidRDefault="00EC5C6A" w:rsidP="00EC5C6A">
            <w:pPr>
              <w:tabs>
                <w:tab w:val="left" w:pos="1224"/>
                <w:tab w:val="left" w:pos="3384"/>
                <w:tab w:val="left" w:pos="4320"/>
              </w:tabs>
              <w:rPr>
                <w:sz w:val="24"/>
              </w:rPr>
            </w:pPr>
            <w:r w:rsidRPr="00EC5C6A">
              <w:rPr>
                <w:sz w:val="24"/>
              </w:rPr>
              <w:t>DATED: August 28, 2018</w:t>
            </w:r>
          </w:p>
          <w:p w:rsidR="00EC5C6A" w:rsidRPr="00EC5C6A" w:rsidRDefault="00EC5C6A" w:rsidP="00EC5C6A">
            <w:pPr>
              <w:tabs>
                <w:tab w:val="left" w:pos="1224"/>
                <w:tab w:val="left" w:pos="3384"/>
                <w:tab w:val="left" w:pos="4320"/>
              </w:tabs>
              <w:rPr>
                <w:sz w:val="24"/>
              </w:rPr>
            </w:pPr>
            <w:r w:rsidRPr="00EC5C6A">
              <w:rPr>
                <w:sz w:val="24"/>
              </w:rPr>
              <w:tab/>
            </w:r>
            <w:r w:rsidRPr="00EC5C6A">
              <w:rPr>
                <w:sz w:val="24"/>
              </w:rPr>
              <w:tab/>
            </w:r>
            <w:r w:rsidRPr="00EC5C6A">
              <w:rPr>
                <w:sz w:val="24"/>
              </w:rPr>
              <w:tab/>
            </w:r>
          </w:p>
          <w:p w:rsidR="00EC5C6A" w:rsidRDefault="00EC5C6A" w:rsidP="00EC5C6A">
            <w:pPr>
              <w:tabs>
                <w:tab w:val="left" w:pos="1224"/>
                <w:tab w:val="left" w:pos="3384"/>
                <w:tab w:val="left" w:pos="4320"/>
              </w:tabs>
              <w:rPr>
                <w:sz w:val="24"/>
              </w:rPr>
            </w:pPr>
            <w:r w:rsidRPr="00EC5C6A">
              <w:rPr>
                <w:sz w:val="24"/>
              </w:rPr>
              <w:tab/>
            </w:r>
            <w:r w:rsidRPr="00EC5C6A">
              <w:rPr>
                <w:sz w:val="24"/>
              </w:rPr>
              <w:tab/>
              <w:t xml:space="preserve">BY ORDER OF </w:t>
            </w:r>
          </w:p>
          <w:p w:rsidR="00EC5C6A" w:rsidRPr="00EC5C6A" w:rsidRDefault="00EC5C6A" w:rsidP="00EC5C6A">
            <w:pPr>
              <w:tabs>
                <w:tab w:val="left" w:pos="1224"/>
                <w:tab w:val="left" w:pos="3384"/>
                <w:tab w:val="left" w:pos="4320"/>
              </w:tabs>
              <w:rPr>
                <w:sz w:val="24"/>
              </w:rPr>
            </w:pPr>
            <w:r>
              <w:rPr>
                <w:sz w:val="24"/>
              </w:rPr>
              <w:tab/>
            </w:r>
            <w:r>
              <w:rPr>
                <w:sz w:val="24"/>
              </w:rPr>
              <w:tab/>
            </w:r>
            <w:r w:rsidRPr="00EC5C6A">
              <w:rPr>
                <w:sz w:val="24"/>
              </w:rPr>
              <w:t>THE BOARD OF EDUCATION</w:t>
            </w:r>
          </w:p>
          <w:p w:rsidR="00EC5C6A" w:rsidRDefault="00EC5C6A" w:rsidP="00EC5C6A">
            <w:pPr>
              <w:tabs>
                <w:tab w:val="left" w:pos="1224"/>
                <w:tab w:val="left" w:pos="3384"/>
                <w:tab w:val="left" w:pos="4320"/>
              </w:tabs>
              <w:rPr>
                <w:sz w:val="24"/>
              </w:rPr>
            </w:pPr>
            <w:r w:rsidRPr="00EC5C6A">
              <w:rPr>
                <w:sz w:val="24"/>
              </w:rPr>
              <w:tab/>
            </w:r>
            <w:r w:rsidRPr="00EC5C6A">
              <w:rPr>
                <w:sz w:val="24"/>
              </w:rPr>
              <w:tab/>
              <w:t>Barry Yette, District Clerk</w:t>
            </w:r>
          </w:p>
          <w:p w:rsidR="00EC5C6A" w:rsidRDefault="00EC5C6A" w:rsidP="00EC5C6A">
            <w:pPr>
              <w:tabs>
                <w:tab w:val="left" w:pos="1224"/>
                <w:tab w:val="left" w:pos="3384"/>
                <w:tab w:val="left" w:pos="4320"/>
              </w:tabs>
              <w:rPr>
                <w:sz w:val="24"/>
              </w:rPr>
            </w:pPr>
          </w:p>
          <w:p w:rsidR="00EC5C6A" w:rsidRDefault="00EC5C6A" w:rsidP="00EC5C6A">
            <w:pPr>
              <w:tabs>
                <w:tab w:val="left" w:pos="1224"/>
                <w:tab w:val="left" w:pos="3384"/>
                <w:tab w:val="left" w:pos="4320"/>
              </w:tabs>
              <w:rPr>
                <w:sz w:val="24"/>
              </w:rPr>
            </w:pPr>
            <w:r>
              <w:rPr>
                <w:sz w:val="24"/>
              </w:rPr>
              <w:tab/>
            </w:r>
            <w:r>
              <w:rPr>
                <w:sz w:val="24"/>
              </w:rPr>
              <w:tab/>
              <w:t>Motion carried</w:t>
            </w:r>
          </w:p>
          <w:p w:rsidR="00EC5C6A" w:rsidRDefault="00EC5C6A" w:rsidP="00EC5C6A">
            <w:pPr>
              <w:tabs>
                <w:tab w:val="left" w:pos="1224"/>
                <w:tab w:val="left" w:pos="3384"/>
                <w:tab w:val="left" w:pos="4320"/>
              </w:tabs>
              <w:rPr>
                <w:sz w:val="24"/>
              </w:rPr>
            </w:pPr>
            <w:r>
              <w:rPr>
                <w:sz w:val="24"/>
              </w:rPr>
              <w:tab/>
            </w:r>
            <w:r>
              <w:rPr>
                <w:sz w:val="24"/>
              </w:rPr>
              <w:tab/>
              <w:t>Ayes – 7</w:t>
            </w:r>
          </w:p>
          <w:p w:rsidR="00EC5C6A" w:rsidRDefault="00EC5C6A" w:rsidP="00EC5C6A">
            <w:pPr>
              <w:tabs>
                <w:tab w:val="left" w:pos="1224"/>
                <w:tab w:val="left" w:pos="3384"/>
                <w:tab w:val="left" w:pos="4320"/>
              </w:tabs>
              <w:rPr>
                <w:sz w:val="24"/>
              </w:rPr>
            </w:pPr>
            <w:r>
              <w:rPr>
                <w:sz w:val="24"/>
              </w:rPr>
              <w:tab/>
            </w:r>
            <w:r>
              <w:rPr>
                <w:sz w:val="24"/>
              </w:rPr>
              <w:tab/>
              <w:t>Nays – 1 (Lisk)</w:t>
            </w:r>
          </w:p>
          <w:p w:rsidR="00DC5DCC" w:rsidRDefault="00DC5DCC" w:rsidP="00EC5C6A">
            <w:pPr>
              <w:tabs>
                <w:tab w:val="left" w:pos="1224"/>
                <w:tab w:val="left" w:pos="3384"/>
                <w:tab w:val="left" w:pos="4320"/>
              </w:tabs>
              <w:rPr>
                <w:sz w:val="24"/>
              </w:rPr>
            </w:pPr>
          </w:p>
        </w:tc>
        <w:tc>
          <w:tcPr>
            <w:tcW w:w="1782" w:type="dxa"/>
          </w:tcPr>
          <w:p w:rsidR="00EC5C6A" w:rsidRDefault="00EC5C6A" w:rsidP="00EC5C6A">
            <w:pPr>
              <w:tabs>
                <w:tab w:val="left" w:pos="1800"/>
                <w:tab w:val="left" w:pos="4320"/>
              </w:tabs>
              <w:ind w:left="-115" w:right="-115"/>
            </w:pPr>
            <w:r>
              <w:lastRenderedPageBreak/>
              <w:t xml:space="preserve">CAPITAL PROJECT RESOLUTION FOR RENOVATIONS AND IMPROVEMENTS                   </w:t>
            </w:r>
          </w:p>
          <w:p w:rsidR="00EC5C6A" w:rsidRDefault="00EC5C6A" w:rsidP="00EC5C6A">
            <w:pPr>
              <w:tabs>
                <w:tab w:val="left" w:pos="1800"/>
                <w:tab w:val="left" w:pos="4320"/>
              </w:tabs>
              <w:ind w:left="-115" w:right="-115"/>
            </w:pPr>
            <w:r>
              <w:t xml:space="preserve">TO THE MIDDLE-HIGH SCHOOL, BUS GARAGE AND BIOMASS BUILDING AND CONSTRUCTION OF AN ELEMENTARY ADDITION TO THE MIDDLE-HIGH SCHOOL AND LAND ACQUISITION OF UP TO 51 ACRES ADJACENT TO </w:t>
            </w:r>
          </w:p>
          <w:p w:rsidR="008F64F0" w:rsidRDefault="00EC5C6A" w:rsidP="00006EAD">
            <w:pPr>
              <w:tabs>
                <w:tab w:val="left" w:pos="1800"/>
                <w:tab w:val="left" w:pos="4320"/>
              </w:tabs>
              <w:ind w:left="-115" w:right="-115"/>
            </w:pPr>
            <w:r>
              <w:t>THE MIDDLE-HIGH SCHOOL CAMPUS FOR A TOTAL ESTIMATED COST NOT TO EXCEED $38,889,800</w:t>
            </w:r>
          </w:p>
        </w:tc>
      </w:tr>
    </w:tbl>
    <w:p w:rsidR="004618AA" w:rsidRDefault="004618AA">
      <w:r>
        <w:lastRenderedPageBreak/>
        <w:br w:type="page"/>
      </w:r>
    </w:p>
    <w:tbl>
      <w:tblPr>
        <w:tblW w:w="10278" w:type="dxa"/>
        <w:tblLayout w:type="fixed"/>
        <w:tblLook w:val="0000" w:firstRow="0" w:lastRow="0" w:firstColumn="0" w:lastColumn="0" w:noHBand="0" w:noVBand="0"/>
      </w:tblPr>
      <w:tblGrid>
        <w:gridCol w:w="936"/>
        <w:gridCol w:w="7560"/>
        <w:gridCol w:w="1782"/>
      </w:tblGrid>
      <w:tr w:rsidR="00EC5C6A">
        <w:tc>
          <w:tcPr>
            <w:tcW w:w="936" w:type="dxa"/>
          </w:tcPr>
          <w:p w:rsidR="00EC5C6A" w:rsidRDefault="007D635A">
            <w:pPr>
              <w:tabs>
                <w:tab w:val="left" w:pos="4320"/>
              </w:tabs>
              <w:ind w:right="156"/>
              <w:rPr>
                <w:sz w:val="24"/>
              </w:rPr>
            </w:pPr>
            <w:r>
              <w:rPr>
                <w:sz w:val="24"/>
              </w:rPr>
              <w:t>116.</w:t>
            </w:r>
          </w:p>
        </w:tc>
        <w:tc>
          <w:tcPr>
            <w:tcW w:w="7560" w:type="dxa"/>
          </w:tcPr>
          <w:p w:rsidR="00DC5DCC" w:rsidRPr="00DC5DCC" w:rsidRDefault="00DC5DCC" w:rsidP="00DC5DCC">
            <w:pPr>
              <w:tabs>
                <w:tab w:val="left" w:pos="1224"/>
                <w:tab w:val="left" w:pos="3384"/>
                <w:tab w:val="left" w:pos="4320"/>
              </w:tabs>
              <w:rPr>
                <w:sz w:val="24"/>
              </w:rPr>
            </w:pPr>
            <w:r>
              <w:rPr>
                <w:sz w:val="24"/>
              </w:rPr>
              <w:t xml:space="preserve">Mr. Chrzanowski moved, Mr. Burmingham seconded, </w:t>
            </w:r>
            <w:r w:rsidRPr="00DC5DCC">
              <w:rPr>
                <w:sz w:val="24"/>
              </w:rPr>
              <w:t>upon the recommendation of the Superinte</w:t>
            </w:r>
            <w:r>
              <w:rPr>
                <w:sz w:val="24"/>
              </w:rPr>
              <w:t xml:space="preserve">ndent of Schools, the Board </w:t>
            </w:r>
            <w:r w:rsidRPr="00DC5DCC">
              <w:rPr>
                <w:sz w:val="24"/>
              </w:rPr>
              <w:t xml:space="preserve">of Education approve the Fifth Grade Trip to Gettysburg, PA and Washington, D.C. </w:t>
            </w:r>
          </w:p>
          <w:p w:rsidR="00DC5DCC" w:rsidRDefault="00DC5DCC" w:rsidP="00DC5DCC">
            <w:pPr>
              <w:tabs>
                <w:tab w:val="left" w:pos="1224"/>
                <w:tab w:val="left" w:pos="3384"/>
                <w:tab w:val="left" w:pos="4320"/>
              </w:tabs>
              <w:rPr>
                <w:sz w:val="24"/>
              </w:rPr>
            </w:pPr>
            <w:r w:rsidRPr="00DC5DCC">
              <w:rPr>
                <w:sz w:val="24"/>
              </w:rPr>
              <w:t>from May 16 – May 18, 2019.  (The Board of Educatio</w:t>
            </w:r>
            <w:r>
              <w:rPr>
                <w:sz w:val="24"/>
              </w:rPr>
              <w:t xml:space="preserve">n will cover $2.00/mile up to </w:t>
            </w:r>
            <w:r w:rsidRPr="00DC5DCC">
              <w:rPr>
                <w:sz w:val="24"/>
              </w:rPr>
              <w:t xml:space="preserve">$1500 toward a motor coach, as per board policy.) </w:t>
            </w:r>
          </w:p>
          <w:p w:rsidR="00DC5DCC" w:rsidRDefault="00DC5DCC" w:rsidP="00DC5DCC">
            <w:pPr>
              <w:tabs>
                <w:tab w:val="left" w:pos="1224"/>
                <w:tab w:val="left" w:pos="3384"/>
                <w:tab w:val="left" w:pos="4320"/>
              </w:tabs>
              <w:rPr>
                <w:sz w:val="24"/>
              </w:rPr>
            </w:pPr>
            <w:r>
              <w:rPr>
                <w:sz w:val="24"/>
              </w:rPr>
              <w:tab/>
            </w:r>
            <w:r>
              <w:rPr>
                <w:sz w:val="24"/>
              </w:rPr>
              <w:tab/>
            </w:r>
          </w:p>
          <w:p w:rsidR="00DC5DCC" w:rsidRDefault="00DC5DCC" w:rsidP="00DC5DCC">
            <w:pPr>
              <w:tabs>
                <w:tab w:val="left" w:pos="1224"/>
                <w:tab w:val="left" w:pos="3384"/>
                <w:tab w:val="left" w:pos="4320"/>
              </w:tabs>
              <w:rPr>
                <w:sz w:val="24"/>
              </w:rPr>
            </w:pPr>
            <w:r>
              <w:rPr>
                <w:sz w:val="24"/>
              </w:rPr>
              <w:tab/>
            </w:r>
            <w:r>
              <w:rPr>
                <w:sz w:val="24"/>
              </w:rPr>
              <w:tab/>
              <w:t>Motion carried unanimously</w:t>
            </w:r>
          </w:p>
          <w:p w:rsidR="00EC5C6A" w:rsidRDefault="00DC5DCC" w:rsidP="00DC5DCC">
            <w:pPr>
              <w:tabs>
                <w:tab w:val="left" w:pos="1224"/>
                <w:tab w:val="left" w:pos="3384"/>
                <w:tab w:val="left" w:pos="4320"/>
              </w:tabs>
              <w:rPr>
                <w:sz w:val="24"/>
              </w:rPr>
            </w:pPr>
            <w:r w:rsidRPr="00DC5DCC">
              <w:rPr>
                <w:sz w:val="24"/>
              </w:rPr>
              <w:t xml:space="preserve">          </w:t>
            </w:r>
          </w:p>
        </w:tc>
        <w:tc>
          <w:tcPr>
            <w:tcW w:w="1782" w:type="dxa"/>
          </w:tcPr>
          <w:p w:rsidR="00EC5C6A" w:rsidRDefault="00DC5DCC" w:rsidP="00DA534A">
            <w:pPr>
              <w:tabs>
                <w:tab w:val="left" w:pos="1800"/>
                <w:tab w:val="left" w:pos="4320"/>
              </w:tabs>
              <w:ind w:left="-115" w:right="-115"/>
            </w:pPr>
            <w:r w:rsidRPr="00DC5DCC">
              <w:t>APPROVAL – FIFTH GRADE TRIP</w:t>
            </w:r>
          </w:p>
        </w:tc>
      </w:tr>
      <w:tr w:rsidR="00DC5DCC">
        <w:tc>
          <w:tcPr>
            <w:tcW w:w="936" w:type="dxa"/>
          </w:tcPr>
          <w:p w:rsidR="00DC5DCC" w:rsidRDefault="007D635A">
            <w:pPr>
              <w:tabs>
                <w:tab w:val="left" w:pos="4320"/>
              </w:tabs>
              <w:ind w:right="156"/>
              <w:rPr>
                <w:sz w:val="24"/>
              </w:rPr>
            </w:pPr>
            <w:r>
              <w:rPr>
                <w:sz w:val="24"/>
              </w:rPr>
              <w:t>117.</w:t>
            </w:r>
          </w:p>
        </w:tc>
        <w:tc>
          <w:tcPr>
            <w:tcW w:w="7560" w:type="dxa"/>
          </w:tcPr>
          <w:p w:rsidR="00DC5DCC" w:rsidRDefault="00DC5DCC" w:rsidP="00DC5DCC">
            <w:pPr>
              <w:tabs>
                <w:tab w:val="left" w:pos="1224"/>
                <w:tab w:val="left" w:pos="3384"/>
                <w:tab w:val="left" w:pos="4320"/>
              </w:tabs>
              <w:rPr>
                <w:sz w:val="24"/>
              </w:rPr>
            </w:pPr>
            <w:r>
              <w:rPr>
                <w:sz w:val="24"/>
              </w:rPr>
              <w:t xml:space="preserve">Mr. Lisk moved, Mrs. Ludovici seconded, </w:t>
            </w:r>
            <w:r w:rsidRPr="00DC5DCC">
              <w:rPr>
                <w:sz w:val="24"/>
              </w:rPr>
              <w:t>upon the recommendation of the Superintendent of Schools, the Board</w:t>
            </w:r>
            <w:r>
              <w:rPr>
                <w:sz w:val="24"/>
              </w:rPr>
              <w:t xml:space="preserve"> </w:t>
            </w:r>
            <w:r w:rsidRPr="00DC5DCC">
              <w:rPr>
                <w:sz w:val="24"/>
              </w:rPr>
              <w:t>of Education approve the Eighth Grade Trip to B</w:t>
            </w:r>
            <w:r>
              <w:rPr>
                <w:sz w:val="24"/>
              </w:rPr>
              <w:t>oston, Massachusetts on Friday,</w:t>
            </w:r>
            <w:r w:rsidRPr="00DC5DCC">
              <w:rPr>
                <w:sz w:val="24"/>
              </w:rPr>
              <w:t xml:space="preserve"> June 14, 2019.  (The Board of Education will cover</w:t>
            </w:r>
            <w:r>
              <w:rPr>
                <w:sz w:val="24"/>
              </w:rPr>
              <w:t xml:space="preserve"> $2.00/mile up to $1500 toward </w:t>
            </w:r>
            <w:r w:rsidRPr="00DC5DCC">
              <w:rPr>
                <w:sz w:val="24"/>
              </w:rPr>
              <w:t xml:space="preserve"> a motor coach, as per board policy).</w:t>
            </w:r>
            <w:r>
              <w:rPr>
                <w:sz w:val="24"/>
              </w:rPr>
              <w:t xml:space="preserve"> </w:t>
            </w:r>
            <w:r>
              <w:rPr>
                <w:sz w:val="24"/>
              </w:rPr>
              <w:tab/>
            </w:r>
            <w:r>
              <w:rPr>
                <w:sz w:val="24"/>
              </w:rPr>
              <w:tab/>
            </w:r>
          </w:p>
          <w:p w:rsidR="00DC5DCC" w:rsidRDefault="00DC5DCC" w:rsidP="00DC5DCC">
            <w:pPr>
              <w:tabs>
                <w:tab w:val="left" w:pos="1224"/>
                <w:tab w:val="left" w:pos="3384"/>
                <w:tab w:val="left" w:pos="4320"/>
              </w:tabs>
              <w:rPr>
                <w:sz w:val="24"/>
              </w:rPr>
            </w:pPr>
            <w:r>
              <w:rPr>
                <w:sz w:val="24"/>
              </w:rPr>
              <w:tab/>
            </w:r>
            <w:r>
              <w:rPr>
                <w:sz w:val="24"/>
              </w:rPr>
              <w:tab/>
              <w:t>Motion carried unanimously</w:t>
            </w:r>
          </w:p>
          <w:p w:rsidR="00DC5DCC" w:rsidRDefault="00DC5DCC" w:rsidP="00DC5DCC">
            <w:pPr>
              <w:tabs>
                <w:tab w:val="left" w:pos="1224"/>
                <w:tab w:val="left" w:pos="3384"/>
                <w:tab w:val="left" w:pos="4320"/>
              </w:tabs>
              <w:rPr>
                <w:sz w:val="24"/>
              </w:rPr>
            </w:pPr>
            <w:r w:rsidRPr="00DC5DCC">
              <w:rPr>
                <w:sz w:val="24"/>
              </w:rPr>
              <w:t xml:space="preserve">          </w:t>
            </w:r>
          </w:p>
        </w:tc>
        <w:tc>
          <w:tcPr>
            <w:tcW w:w="1782" w:type="dxa"/>
          </w:tcPr>
          <w:p w:rsidR="00DC5DCC" w:rsidRPr="00DC5DCC" w:rsidRDefault="00DC5DCC" w:rsidP="00DA534A">
            <w:pPr>
              <w:tabs>
                <w:tab w:val="left" w:pos="1800"/>
                <w:tab w:val="left" w:pos="4320"/>
              </w:tabs>
              <w:ind w:left="-115" w:right="-115"/>
            </w:pPr>
            <w:r w:rsidRPr="00DC5DCC">
              <w:t>APPROVAL – EIGHTH GRADE TRIP REQUEST</w:t>
            </w:r>
          </w:p>
        </w:tc>
      </w:tr>
      <w:tr w:rsidR="00DC5DCC">
        <w:tc>
          <w:tcPr>
            <w:tcW w:w="936" w:type="dxa"/>
          </w:tcPr>
          <w:p w:rsidR="00DC5DCC" w:rsidRDefault="007D635A">
            <w:pPr>
              <w:tabs>
                <w:tab w:val="left" w:pos="4320"/>
              </w:tabs>
              <w:ind w:right="156"/>
              <w:rPr>
                <w:sz w:val="24"/>
              </w:rPr>
            </w:pPr>
            <w:r>
              <w:rPr>
                <w:sz w:val="24"/>
              </w:rPr>
              <w:t>118.</w:t>
            </w:r>
          </w:p>
        </w:tc>
        <w:tc>
          <w:tcPr>
            <w:tcW w:w="7560" w:type="dxa"/>
          </w:tcPr>
          <w:p w:rsidR="00DC5DCC" w:rsidRPr="00DC5DCC" w:rsidRDefault="00DC5DCC" w:rsidP="00DC5DCC">
            <w:pPr>
              <w:tabs>
                <w:tab w:val="left" w:pos="1224"/>
                <w:tab w:val="left" w:pos="3384"/>
                <w:tab w:val="left" w:pos="4320"/>
              </w:tabs>
              <w:rPr>
                <w:sz w:val="24"/>
              </w:rPr>
            </w:pPr>
            <w:r>
              <w:rPr>
                <w:sz w:val="24"/>
              </w:rPr>
              <w:t xml:space="preserve">Mr. Lisk moved, Mr. Campbell seconded, </w:t>
            </w:r>
            <w:r w:rsidRPr="00DC5DCC">
              <w:rPr>
                <w:sz w:val="24"/>
              </w:rPr>
              <w:t>upon the recommendation of the Superintendent of Schoo</w:t>
            </w:r>
            <w:r>
              <w:rPr>
                <w:sz w:val="24"/>
              </w:rPr>
              <w:t>ls, the Board of</w:t>
            </w:r>
            <w:r w:rsidRPr="00DC5DCC">
              <w:rPr>
                <w:sz w:val="24"/>
              </w:rPr>
              <w:t xml:space="preserve"> Education approve the following items for discard/disposal and/or public sale:</w:t>
            </w:r>
          </w:p>
          <w:p w:rsidR="00DC5DCC" w:rsidRPr="00DC5DCC" w:rsidRDefault="00DC5DCC" w:rsidP="00DC5DCC">
            <w:pPr>
              <w:tabs>
                <w:tab w:val="left" w:pos="1224"/>
                <w:tab w:val="left" w:pos="3384"/>
                <w:tab w:val="left" w:pos="4320"/>
              </w:tabs>
              <w:rPr>
                <w:sz w:val="24"/>
              </w:rPr>
            </w:pPr>
          </w:p>
          <w:p w:rsidR="00DC5DCC" w:rsidRDefault="00DC5DCC" w:rsidP="00DC5DCC">
            <w:pPr>
              <w:tabs>
                <w:tab w:val="left" w:pos="1224"/>
                <w:tab w:val="left" w:pos="3384"/>
                <w:tab w:val="left" w:pos="4320"/>
              </w:tabs>
              <w:rPr>
                <w:sz w:val="24"/>
              </w:rPr>
            </w:pPr>
            <w:r w:rsidRPr="00DC5DCC">
              <w:rPr>
                <w:sz w:val="24"/>
              </w:rPr>
              <w:t>1.   Grade 5 books/textbooks (See enclosed list)</w:t>
            </w:r>
          </w:p>
          <w:p w:rsidR="00DC5DCC" w:rsidRDefault="00DC5DCC" w:rsidP="00DC5DCC">
            <w:pPr>
              <w:tabs>
                <w:tab w:val="left" w:pos="1224"/>
                <w:tab w:val="left" w:pos="3384"/>
                <w:tab w:val="left" w:pos="4320"/>
              </w:tabs>
              <w:rPr>
                <w:sz w:val="24"/>
              </w:rPr>
            </w:pPr>
          </w:p>
          <w:p w:rsidR="00DC5DCC" w:rsidRDefault="00DC5DCC" w:rsidP="00DC5DCC">
            <w:pPr>
              <w:tabs>
                <w:tab w:val="left" w:pos="1224"/>
                <w:tab w:val="left" w:pos="3384"/>
                <w:tab w:val="left" w:pos="4320"/>
              </w:tabs>
              <w:rPr>
                <w:sz w:val="24"/>
              </w:rPr>
            </w:pPr>
            <w:r>
              <w:rPr>
                <w:sz w:val="24"/>
              </w:rPr>
              <w:tab/>
            </w:r>
            <w:r>
              <w:rPr>
                <w:sz w:val="24"/>
              </w:rPr>
              <w:tab/>
              <w:t>Motion carried unanimously</w:t>
            </w:r>
          </w:p>
          <w:p w:rsidR="00DC5DCC" w:rsidRDefault="00DC5DCC" w:rsidP="00DC5DCC">
            <w:pPr>
              <w:tabs>
                <w:tab w:val="left" w:pos="1224"/>
                <w:tab w:val="left" w:pos="3384"/>
                <w:tab w:val="left" w:pos="4320"/>
              </w:tabs>
              <w:rPr>
                <w:sz w:val="24"/>
              </w:rPr>
            </w:pPr>
            <w:r w:rsidRPr="00DC5DCC">
              <w:rPr>
                <w:sz w:val="24"/>
              </w:rPr>
              <w:t xml:space="preserve">          </w:t>
            </w:r>
          </w:p>
        </w:tc>
        <w:tc>
          <w:tcPr>
            <w:tcW w:w="1782" w:type="dxa"/>
          </w:tcPr>
          <w:p w:rsidR="00DC5DCC" w:rsidRDefault="00DC5DCC" w:rsidP="00DA534A">
            <w:pPr>
              <w:tabs>
                <w:tab w:val="left" w:pos="1800"/>
                <w:tab w:val="left" w:pos="4320"/>
              </w:tabs>
              <w:ind w:left="-115" w:right="-115"/>
            </w:pPr>
            <w:r w:rsidRPr="00DC5DCC">
              <w:t>APPROVAL – ITEMS FOR DISCARD/</w:t>
            </w:r>
          </w:p>
          <w:p w:rsidR="00DC5DCC" w:rsidRPr="00DC5DCC" w:rsidRDefault="00DC5DCC" w:rsidP="00DA534A">
            <w:pPr>
              <w:tabs>
                <w:tab w:val="left" w:pos="1800"/>
                <w:tab w:val="left" w:pos="4320"/>
              </w:tabs>
              <w:ind w:left="-115" w:right="-115"/>
            </w:pPr>
            <w:r w:rsidRPr="00DC5DCC">
              <w:t>DISPOSAL AND/OR PUBLIC SALE</w:t>
            </w:r>
          </w:p>
        </w:tc>
      </w:tr>
      <w:tr w:rsidR="00DC5DCC">
        <w:tc>
          <w:tcPr>
            <w:tcW w:w="936" w:type="dxa"/>
          </w:tcPr>
          <w:p w:rsidR="00DC5DCC" w:rsidRDefault="007D635A">
            <w:pPr>
              <w:tabs>
                <w:tab w:val="left" w:pos="4320"/>
              </w:tabs>
              <w:ind w:right="156"/>
              <w:rPr>
                <w:sz w:val="24"/>
              </w:rPr>
            </w:pPr>
            <w:r>
              <w:rPr>
                <w:sz w:val="24"/>
              </w:rPr>
              <w:t>119.</w:t>
            </w:r>
          </w:p>
        </w:tc>
        <w:tc>
          <w:tcPr>
            <w:tcW w:w="7560" w:type="dxa"/>
          </w:tcPr>
          <w:p w:rsidR="00FE72E1" w:rsidRPr="00FE72E1" w:rsidRDefault="00DC5DCC" w:rsidP="00FE72E1">
            <w:pPr>
              <w:tabs>
                <w:tab w:val="left" w:pos="1224"/>
                <w:tab w:val="left" w:pos="3384"/>
                <w:tab w:val="left" w:pos="4320"/>
              </w:tabs>
              <w:rPr>
                <w:sz w:val="24"/>
              </w:rPr>
            </w:pPr>
            <w:r>
              <w:rPr>
                <w:sz w:val="24"/>
              </w:rPr>
              <w:t xml:space="preserve">Mr. Campbell moved, Mr. Liendecker seconded, </w:t>
            </w:r>
            <w:r w:rsidR="00FE72E1" w:rsidRPr="00FE72E1">
              <w:rPr>
                <w:sz w:val="24"/>
              </w:rPr>
              <w:t>upon the recommendation of the Superintendent of Schools, the Board of Education approve the Special Education Non-Resident Student Tuition Agreement</w:t>
            </w:r>
            <w:r w:rsidR="00FE72E1">
              <w:rPr>
                <w:sz w:val="24"/>
              </w:rPr>
              <w:t>s</w:t>
            </w:r>
            <w:r w:rsidR="00FE72E1" w:rsidRPr="00FE72E1">
              <w:rPr>
                <w:sz w:val="24"/>
              </w:rPr>
              <w:t xml:space="preserve"> with the Lowville Central</w:t>
            </w:r>
            <w:r w:rsidR="00FE72E1">
              <w:rPr>
                <w:sz w:val="24"/>
              </w:rPr>
              <w:t xml:space="preserve"> School District and </w:t>
            </w:r>
            <w:r w:rsidR="00FE72E1" w:rsidRPr="00FE72E1">
              <w:rPr>
                <w:sz w:val="24"/>
              </w:rPr>
              <w:t>the Beaver</w:t>
            </w:r>
            <w:r w:rsidR="00FE72E1">
              <w:rPr>
                <w:sz w:val="24"/>
              </w:rPr>
              <w:t xml:space="preserve"> River Central School District.</w:t>
            </w:r>
            <w:r w:rsidR="00FE72E1" w:rsidRPr="00FE72E1">
              <w:rPr>
                <w:sz w:val="24"/>
              </w:rPr>
              <w:tab/>
            </w:r>
            <w:r w:rsidR="00FE72E1" w:rsidRPr="00FE72E1">
              <w:rPr>
                <w:sz w:val="24"/>
              </w:rPr>
              <w:tab/>
            </w:r>
            <w:r w:rsidR="00FE72E1" w:rsidRPr="00FE72E1">
              <w:rPr>
                <w:sz w:val="24"/>
              </w:rPr>
              <w:tab/>
            </w:r>
            <w:r w:rsidR="00FE72E1" w:rsidRPr="00FE72E1">
              <w:rPr>
                <w:sz w:val="24"/>
              </w:rPr>
              <w:tab/>
            </w:r>
            <w:r w:rsidR="00FE72E1" w:rsidRPr="00FE72E1">
              <w:rPr>
                <w:sz w:val="24"/>
              </w:rPr>
              <w:tab/>
            </w:r>
          </w:p>
          <w:p w:rsidR="00DC5DCC" w:rsidRDefault="00FE72E1" w:rsidP="00FE72E1">
            <w:pPr>
              <w:tabs>
                <w:tab w:val="left" w:pos="1224"/>
                <w:tab w:val="left" w:pos="3384"/>
                <w:tab w:val="left" w:pos="4320"/>
              </w:tabs>
              <w:rPr>
                <w:sz w:val="24"/>
              </w:rPr>
            </w:pPr>
            <w:r w:rsidRPr="00FE72E1">
              <w:rPr>
                <w:sz w:val="24"/>
              </w:rPr>
              <w:t xml:space="preserve"> </w:t>
            </w:r>
            <w:r>
              <w:rPr>
                <w:sz w:val="24"/>
              </w:rPr>
              <w:tab/>
            </w:r>
            <w:r w:rsidRPr="00FE72E1">
              <w:rPr>
                <w:sz w:val="24"/>
              </w:rPr>
              <w:t>(See enclosed agreement</w:t>
            </w:r>
            <w:r>
              <w:rPr>
                <w:sz w:val="24"/>
              </w:rPr>
              <w:t>s</w:t>
            </w:r>
            <w:r w:rsidRPr="00FE72E1">
              <w:rPr>
                <w:sz w:val="24"/>
              </w:rPr>
              <w:t>)</w:t>
            </w:r>
          </w:p>
          <w:p w:rsidR="00FE72E1" w:rsidRDefault="00FE72E1" w:rsidP="00FE72E1">
            <w:pPr>
              <w:tabs>
                <w:tab w:val="left" w:pos="1224"/>
                <w:tab w:val="left" w:pos="3384"/>
                <w:tab w:val="left" w:pos="4320"/>
              </w:tabs>
              <w:rPr>
                <w:sz w:val="24"/>
              </w:rPr>
            </w:pPr>
          </w:p>
          <w:p w:rsidR="00FE72E1" w:rsidRDefault="00FA54AD" w:rsidP="00FE72E1">
            <w:pPr>
              <w:tabs>
                <w:tab w:val="left" w:pos="1224"/>
                <w:tab w:val="left" w:pos="3384"/>
                <w:tab w:val="left" w:pos="4320"/>
              </w:tabs>
              <w:rPr>
                <w:sz w:val="24"/>
              </w:rPr>
            </w:pPr>
            <w:r>
              <w:rPr>
                <w:sz w:val="24"/>
              </w:rPr>
              <w:tab/>
            </w:r>
            <w:r>
              <w:rPr>
                <w:sz w:val="24"/>
              </w:rPr>
              <w:tab/>
              <w:t xml:space="preserve">Motion carried unanimously  </w:t>
            </w:r>
            <w:r w:rsidR="00FE72E1" w:rsidRPr="00DC5DCC">
              <w:rPr>
                <w:sz w:val="24"/>
              </w:rPr>
              <w:t xml:space="preserve">    </w:t>
            </w:r>
          </w:p>
        </w:tc>
        <w:tc>
          <w:tcPr>
            <w:tcW w:w="1782" w:type="dxa"/>
          </w:tcPr>
          <w:p w:rsidR="00DC5DCC" w:rsidRPr="00DC5DCC" w:rsidRDefault="00FE72E1" w:rsidP="00FE72E1">
            <w:pPr>
              <w:tabs>
                <w:tab w:val="left" w:pos="1800"/>
                <w:tab w:val="left" w:pos="4320"/>
              </w:tabs>
              <w:ind w:left="-115" w:right="-115"/>
            </w:pPr>
            <w:r>
              <w:t>APPROVAL OF 12:1 SPECIAL EDUCATION NON-RESIDENT STUDENT TUITION AGREEMENTS</w:t>
            </w:r>
          </w:p>
        </w:tc>
      </w:tr>
    </w:tbl>
    <w:p w:rsidR="00CD4B92" w:rsidRDefault="00CD4B92">
      <w:pPr>
        <w:tabs>
          <w:tab w:val="left" w:pos="4320"/>
        </w:tabs>
      </w:pPr>
    </w:p>
    <w:p w:rsidR="00CD4B92" w:rsidRDefault="00CD4B92">
      <w:pPr>
        <w:tabs>
          <w:tab w:val="left" w:pos="4320"/>
        </w:tabs>
      </w:pPr>
    </w:p>
    <w:p w:rsidR="00CD4B92" w:rsidRDefault="00CD4B92">
      <w:pPr>
        <w:rPr>
          <w:b/>
          <w:bCs/>
          <w:sz w:val="24"/>
          <w:u w:val="single"/>
        </w:rPr>
      </w:pP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7D635A">
            <w:pPr>
              <w:tabs>
                <w:tab w:val="left" w:pos="4320"/>
              </w:tabs>
              <w:ind w:right="156"/>
              <w:rPr>
                <w:sz w:val="24"/>
              </w:rPr>
            </w:pPr>
            <w:r>
              <w:rPr>
                <w:sz w:val="24"/>
              </w:rPr>
              <w:t>120.</w:t>
            </w:r>
          </w:p>
        </w:tc>
        <w:tc>
          <w:tcPr>
            <w:tcW w:w="7560" w:type="dxa"/>
          </w:tcPr>
          <w:p w:rsidR="00CD4B92" w:rsidRDefault="00FA54AD" w:rsidP="00C14DF4">
            <w:pPr>
              <w:tabs>
                <w:tab w:val="left" w:pos="1224"/>
                <w:tab w:val="left" w:pos="3384"/>
                <w:tab w:val="left" w:pos="4320"/>
              </w:tabs>
              <w:rPr>
                <w:sz w:val="24"/>
              </w:rPr>
            </w:pPr>
            <w:r>
              <w:rPr>
                <w:sz w:val="24"/>
              </w:rPr>
              <w:t xml:space="preserve">Mr. Lisk moved, Mr. Burmingham </w:t>
            </w:r>
            <w:r w:rsidR="00CD4B92">
              <w:rPr>
                <w:sz w:val="24"/>
              </w:rPr>
              <w:t>seconded, that the meeting be adjourned at</w:t>
            </w:r>
            <w:r>
              <w:rPr>
                <w:sz w:val="24"/>
              </w:rPr>
              <w:t xml:space="preserve"> 7:05</w:t>
            </w:r>
            <w:r w:rsidR="00CD4B92">
              <w:rPr>
                <w:sz w:val="24"/>
              </w:rPr>
              <w:t xml:space="preserve"> p.m.</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4E6F55">
            <w:pPr>
              <w:tabs>
                <w:tab w:val="left" w:pos="360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pPr>
    </w:p>
    <w:p w:rsidR="00CD4B92" w:rsidRDefault="00CD4B92">
      <w:pPr>
        <w:tabs>
          <w:tab w:val="left" w:pos="4320"/>
        </w:tabs>
        <w:rPr>
          <w:sz w:val="24"/>
        </w:rPr>
      </w:pPr>
    </w:p>
    <w:p w:rsidR="00CD4B92" w:rsidRDefault="00CD4B92">
      <w:pPr>
        <w:tabs>
          <w:tab w:val="left" w:pos="4320"/>
        </w:tabs>
        <w:rPr>
          <w:sz w:val="24"/>
        </w:rPr>
      </w:pPr>
    </w:p>
    <w:p w:rsidR="00CD4B92" w:rsidRDefault="004E6F55" w:rsidP="004E6F55">
      <w:pPr>
        <w:tabs>
          <w:tab w:val="left" w:pos="5256"/>
        </w:tabs>
        <w:rPr>
          <w:sz w:val="24"/>
        </w:rPr>
      </w:pPr>
      <w:r>
        <w:rPr>
          <w:sz w:val="24"/>
        </w:rPr>
        <w:tab/>
      </w:r>
      <w:r w:rsidR="00CD4B92">
        <w:rPr>
          <w:sz w:val="24"/>
        </w:rPr>
        <w:t>Respectfully submitted,</w:t>
      </w: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4E6F55" w:rsidP="004E6F55">
      <w:pPr>
        <w:tabs>
          <w:tab w:val="left" w:pos="5256"/>
        </w:tabs>
        <w:rPr>
          <w:sz w:val="24"/>
        </w:rPr>
      </w:pPr>
      <w:r>
        <w:rPr>
          <w:sz w:val="24"/>
        </w:rPr>
        <w:tab/>
      </w:r>
      <w:r w:rsidR="00CD4B92">
        <w:rPr>
          <w:sz w:val="24"/>
        </w:rPr>
        <w:t>Barry J. Yette</w:t>
      </w:r>
    </w:p>
    <w:p w:rsidR="00CD4B92" w:rsidRDefault="004E6F55" w:rsidP="004E6F55">
      <w:pPr>
        <w:tabs>
          <w:tab w:val="left" w:pos="5256"/>
        </w:tabs>
        <w:rPr>
          <w:sz w:val="24"/>
        </w:rPr>
      </w:pPr>
      <w:r>
        <w:rPr>
          <w:sz w:val="24"/>
        </w:rPr>
        <w:tab/>
      </w:r>
      <w:r w:rsidR="00CD4B92">
        <w:rPr>
          <w:sz w:val="24"/>
        </w:rPr>
        <w:t>Clerk of the Board of Education</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r>
        <w:rPr>
          <w:sz w:val="24"/>
        </w:rPr>
        <w:t xml:space="preserve">Date of Approval:  </w:t>
      </w:r>
      <w:r w:rsidR="00601E48">
        <w:rPr>
          <w:sz w:val="24"/>
        </w:rPr>
        <w:t>September 18, 2018</w:t>
      </w:r>
      <w:bookmarkStart w:id="0" w:name="_GoBack"/>
      <w:bookmarkEnd w:id="0"/>
    </w:p>
    <w:sectPr w:rsidR="00CD4B92">
      <w:footerReference w:type="default" r:id="rId8"/>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8AA" w:rsidRDefault="004618AA">
      <w:r>
        <w:separator/>
      </w:r>
    </w:p>
  </w:endnote>
  <w:endnote w:type="continuationSeparator" w:id="0">
    <w:p w:rsidR="004618AA" w:rsidRDefault="0046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AA" w:rsidRDefault="004618AA">
    <w:pPr>
      <w:pStyle w:val="Footer"/>
      <w:jc w:val="right"/>
    </w:pPr>
    <w:r>
      <w:t>August 28, 2018 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8AA" w:rsidRDefault="004618AA">
      <w:r>
        <w:separator/>
      </w:r>
    </w:p>
  </w:footnote>
  <w:footnote w:type="continuationSeparator" w:id="0">
    <w:p w:rsidR="004618AA" w:rsidRDefault="00461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1">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2">
    <w:nsid w:val="3C4731E9"/>
    <w:multiLevelType w:val="hybridMultilevel"/>
    <w:tmpl w:val="0C6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C16"/>
    <w:rsid w:val="00006EAD"/>
    <w:rsid w:val="000659A7"/>
    <w:rsid w:val="000D0285"/>
    <w:rsid w:val="00191231"/>
    <w:rsid w:val="001E4C16"/>
    <w:rsid w:val="001E58CD"/>
    <w:rsid w:val="002A05D7"/>
    <w:rsid w:val="002D46E5"/>
    <w:rsid w:val="002E510C"/>
    <w:rsid w:val="00324BA8"/>
    <w:rsid w:val="00334CFC"/>
    <w:rsid w:val="003F74D3"/>
    <w:rsid w:val="0040250B"/>
    <w:rsid w:val="004618AA"/>
    <w:rsid w:val="00467DFB"/>
    <w:rsid w:val="00472ECA"/>
    <w:rsid w:val="004977AA"/>
    <w:rsid w:val="004D0A07"/>
    <w:rsid w:val="004D2369"/>
    <w:rsid w:val="004E6F55"/>
    <w:rsid w:val="005036D0"/>
    <w:rsid w:val="00545BA4"/>
    <w:rsid w:val="0056087A"/>
    <w:rsid w:val="00574453"/>
    <w:rsid w:val="005B6094"/>
    <w:rsid w:val="005D6BCD"/>
    <w:rsid w:val="00601E48"/>
    <w:rsid w:val="00603823"/>
    <w:rsid w:val="00701254"/>
    <w:rsid w:val="00704764"/>
    <w:rsid w:val="00734145"/>
    <w:rsid w:val="00781DB5"/>
    <w:rsid w:val="007D635A"/>
    <w:rsid w:val="00805498"/>
    <w:rsid w:val="00874953"/>
    <w:rsid w:val="008F64F0"/>
    <w:rsid w:val="00925F05"/>
    <w:rsid w:val="009C6BC8"/>
    <w:rsid w:val="00A12032"/>
    <w:rsid w:val="00A21370"/>
    <w:rsid w:val="00A532FB"/>
    <w:rsid w:val="00AC4F5D"/>
    <w:rsid w:val="00B96217"/>
    <w:rsid w:val="00BB1A09"/>
    <w:rsid w:val="00C03834"/>
    <w:rsid w:val="00C14DF4"/>
    <w:rsid w:val="00CD4B92"/>
    <w:rsid w:val="00D07509"/>
    <w:rsid w:val="00D50468"/>
    <w:rsid w:val="00D952D3"/>
    <w:rsid w:val="00DA534A"/>
    <w:rsid w:val="00DC5DCC"/>
    <w:rsid w:val="00E15299"/>
    <w:rsid w:val="00E728BB"/>
    <w:rsid w:val="00E80F3E"/>
    <w:rsid w:val="00E904AF"/>
    <w:rsid w:val="00E909F7"/>
    <w:rsid w:val="00E91482"/>
    <w:rsid w:val="00EA371E"/>
    <w:rsid w:val="00EC5C6A"/>
    <w:rsid w:val="00EE3C13"/>
    <w:rsid w:val="00F668FE"/>
    <w:rsid w:val="00FA2058"/>
    <w:rsid w:val="00FA54AD"/>
    <w:rsid w:val="00FA6D7B"/>
    <w:rsid w:val="00FE1876"/>
    <w:rsid w:val="00FE72E1"/>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11</Pages>
  <Words>5253</Words>
  <Characters>29944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35127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12</cp:revision>
  <cp:lastPrinted>2018-09-19T15:00:00Z</cp:lastPrinted>
  <dcterms:created xsi:type="dcterms:W3CDTF">2018-08-30T14:20:00Z</dcterms:created>
  <dcterms:modified xsi:type="dcterms:W3CDTF">2018-09-19T15:04:00Z</dcterms:modified>
</cp:coreProperties>
</file>